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DF7" w:rsidRDefault="000E7675">
      <w:pPr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25pt;height:80.25pt">
            <v:imagedata r:id="rId6" o:title="лого"/>
          </v:shape>
        </w:pict>
      </w:r>
    </w:p>
    <w:p w:rsidR="00A75DF7" w:rsidRDefault="00A75DF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75DF7" w:rsidRDefault="000E767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Годовой отчет БФ «Я Волонтёр» за 2024 год.</w:t>
      </w:r>
    </w:p>
    <w:p w:rsidR="00A75DF7" w:rsidRDefault="000E767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 2024 г. мы смогли реализовать следующие проекты и мероприятия:</w:t>
      </w:r>
    </w:p>
    <w:p w:rsidR="00A75DF7" w:rsidRDefault="000E767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Январь.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Подведение итогов акции «От сердца к сердцу», реализуемой нашим фондом совместно с «Навигаторами Детства». В акции приняло участие 30 школ города Иркутска и было собрано порядка 5000 подарков для ИМДКБ. (600 шт. подгузников, 530 шт. пеленок, 1000 шт.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влаж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алфеток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1563 шт. кремов детских и др.)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отделении патологии новорожденных ИМДКБ в период Новогодних праздников при выписке маленьким пациентам и их родителям дарили подарки и письма-пожелания, написанные от руки школьниками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Акция проводилась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 с «Навигаторами Детства».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канун Старого Нового года в одном из подразделений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Ивано-Матрёнинской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детской клинической больницы наш фонд открыл еще одну выставку детского рисунка. 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БФ «Я Волонтер» организовал передачу новогодних подарков  Коррекц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ионной школе-интернату для обучающихся с нарушениями зрения N8 от ученицы Гимназии №44.</w:t>
      </w:r>
      <w:proofErr w:type="gramEnd"/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Состоялось награждение призеров конкурса "Миллион на добрые дела". Наш фонд занял 2-е место в номинации "Добрые дела". Дипломами были награждены директор Козулина Диан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Владимировна и куратор Трифонова Татьяна Владимировна.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 фонд совместно с руководителем ООО "Клиника консервативной гинекологии и репродукции" Ирины Евгеньевны Ровной запускает проект "Молодое поколение - здоровье и сила!". В рамках проекта в школах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проводиться лекции на такие темы, как: "Семья", "Девушкам о девушках, правила женского здоровья", "Женские проблемы, что делать?", "Здоровье в наших руках: все о питании и иммунитете", "Мужчинам о мужчинах, правила мужского здоровья".  А так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 с учащимися будут заниматься психологи и сексологи.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проекта "Играя, выздоравливай" реализована еще одна задумка нашего фонда,  а именно художественная роспись в одном из корпусов отделения Медицинской реабилитации для пациентов с соматическими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заболеваниями ИМДКБ. 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Все благодаря дружной команде художников-монументалистов Людмила Ваганова, Дарья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Пнёва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под руководством Сергей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Пнёв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Учителям Художественной школы N5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Людмила Ивановна Семакина, Екатерина Ивановна Ступина, Мария Андреевна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ляевская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 Людмила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Кругличенко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 коллективу фонда "Я Волонтер" Диана Козулина, Татьяна Трифонова, Кристина Трифонова, Мария Царева, Илья Скуратов, Алиса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Срабионова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Максим Гоев.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Наш фонд получил Благодарственные письма от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"З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емлячество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Алании "ДНР за орга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низацию выставки и мастер-классов по художественной резьбе по дереве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пирографии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детей из Донецка.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Идет проработка заявок для участия в конкурсах Фонда президентских грантов и Губернского собрания по проекту, направленному на развитие полового воспитания среди школьников подросткового возраста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Состоялась встреча с депутатом Законодательного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собрания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Кудрявцевой Галиной Фёдоровной, в ходе которой мы получили поддержку с ее стороны в отношении участия в конкурсах Фонда Президентских грантов и Губернского собрания. Также Галина Федоровна согласилась получить письмо-разрешение от Депар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тамента Образования на проведение проекта по половому воспитанию во всех школах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75DF7" w:rsidRDefault="000E767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Февраль.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Подготовка презентации фонда для выставки-форума «Россия» на ВДНХ. Руководитель фонда Козулина Диана Владимировна представит наш фонд на стенде Иркутской области совместно с руководителем Областного перинатального центра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Протопоповой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Натальей Владимировной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Завершена подготовка заявок по 2-м грантам: «Президентский грант» и «Губернское собрание».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Заключен договор сотрудничества с руководителем Областного перинатального центра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Протопоповой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Натальей Владимировной, в рамках которого наш фонд выполнит художеств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енное оформление перинатального центра и помещения приема и выписки.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Руководитель фонда совместно с ученицами Лицея №2 подготовила выставку «Спасибо» из семейных фотографий лицеистов.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Организована встреча учащихся  Лицея №2 с ветеранами Афганской войны. В ходе встречи Ветераны рассказали лицеистам моменты из их жизни и боевых действий, горные переходы, сложности и потери.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Ветераны сделали для лицея очень важный исторический подаро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 - памятные вещи, предметы, письма. Всё в ближайшее время будет передано лицею, где будет оформлено место памяти ветеранов Афганской войны.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В Лицее №2 среди учеников 8-ч классов прошел первый конкурс «Моя родословная».  Конкурс очень понравился коллективу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гимназии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было решено проводить его ежегодно. 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международный день родного языка для учащихся Лицея №2 была проведена экскурсия по Библиотеке им. И. И.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Молчанова-Сибирского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  Также сотрудниками библиотеки для учеников были проведены «Культурные игры».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уководитель фонда приняла участие в качестве жюри в музыкально-театральном выступлению посвященному Дню защитника Отечества в Лицее №2.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Подготовлен график проведения курсов с учащимися Лицея №2 по проекту «Громко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тихом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».</w:t>
      </w:r>
    </w:p>
    <w:p w:rsidR="00A75DF7" w:rsidRDefault="000E7675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Март.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Козулина Диана Владимировна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рассказала о деятельности, результатах и дальнейшем развитии проектов нашего фонда на международной выставке "Россия". Выступление проходило совместно с Натальей Владимировной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Протопоповой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 Иркутский городской перинатальный центр.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Наш фонд совместно с ТВОР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ЧЕСКОЙ СТУДИЕЙ "Кедровка" открыл обновленную выставку детского рисунка на тему "Семья" в ИМДКБ. Всего на стенах больницы появилось 40 красочных изображений, которые будут каждый день радовать и настраивать маленьких пациентов на скорейшее выздоровление.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Поданы заявки на участие в конкурсах «Губернское собрание» и «Президентский грант» с проектом «Громко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тихом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». Также ведется подготовка к участию в конкурсе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Добро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». Целями проекта является: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>■ Сформировать положительное отношение к институту семьи у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драстающего поколения.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>■ Повысить уровень ответственности в сфере гигиены у подрастающего поколения.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>■ Повысить уровень образованности в сфере нравственно-полового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>воспитания у подрастающего поколения.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Проект поддержали: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ООО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Клиника Консервативной Гинекологии и Репродукции" г. Иркутск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Депутат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Заксобрания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ИО Кудрявцева Галина Федоровна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Директор ОГКУ "РЦ НКО ИО " Трутнев Алексей Валерьевич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Уполномоченная по правам ребенка в Иркутской области Афанасьева Татьяна Витальевна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Админис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трация Иркутской области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Департамент образования г. Иркутска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ИГУ Педагогический институт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МБОУ Гимназия №44 г. Иркутска</w:t>
      </w:r>
    </w:p>
    <w:p w:rsidR="00A75DF7" w:rsidRDefault="000E76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МБОУ г. Иркутск лицей №2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Ивано-Матрёнинской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больнице организована ознакомительная экскурсия для  учащихся 8-11 классов Образовательного комплекса «Точка будущего». В ходе встречи школьникам рассказали о профессии врача, показали, как проходит работа с различ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ным медицинским оборудованием.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Началась подготовка к ежегодной благотворительной акции «Операция Улыбка» по лечению детей с врожденными расщелинами губы и нёба, которая пройдет в ИМДКБ. Наш фонд примет участие в акции уже в 4 раз.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Ведутся переговоры о сотр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удничестве с БФ «Семья Прибайкалья», чья деятельность направленна на помощь детям с неизлечимыми заболеваниями и их семьям.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Заключено соглашение с руководителем Иркутского Перинатального центра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Протопоповой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Натальей Владимировной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об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художественном оформлен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ии нашим фондом комнаты выписки родительного отделения.</w:t>
      </w:r>
    </w:p>
    <w:p w:rsidR="00A75DF7" w:rsidRDefault="000E76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Апрель.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Ведется разработка проекта художественного оформления помещения приема и выписки Областного перинатального центра.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Наш фонд согласовал с администрацией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больницы проект сквера на территории больницы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оветской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 Проект был разработан еще 10 лет назад, но площадь для реализации перешла в собственность больницы только сейчас. (Пр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иложение №1).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Также подготовлен проект облагораживания территории Педиатрического корпуса ИМДКБ. Там будет установлена детская игровая площадка (Приложение №2).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Начался курс лекций "Молодое поколение -здоровье и сила" на базе Лицея №2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 Курс 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лушали  учащиеся 11-ых классов, и мы успеваем его провести полностью до окончания учебного года. После первых лекций было проведено родительское собрание, на котором были высказаны исключительно положительные отзывы о проекте.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 Иркутске с 10 мая по 1 июня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пройдет Международная арт-выставка «Ангелы Мира». Представителем и организатором выставки стала руководитель фонда Козулина Диана Владимировна.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Торжественное открытие состоится 16 мая в 15:00 в Иркутской областной государственной универсальной научной биб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лиотеке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им.И.И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Молчанова-Сибирского. 24 больших картин, размером 1*1 метр, художников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из разных стран на тему «Ангел-Хранитель» увидят посетители. 5 картин из этой выставки в январе 2023 выставлялись в Морском Никольском соборе в городе Кронштадт.</w:t>
      </w:r>
      <w:proofErr w:type="gramEnd"/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Наш фонд совместно с общественным движением «Отцы России», Творческой студией «Кедровка» и фото-студией «Оригинал» разрабатывает положение конкурса и выставки на тему «Папа». 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Конкурс будет проведен среди пап, представляющих различные профессии. 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 выставк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е могут принять участие все желающие, представив работа на тему «Папа».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Торжественное открытие состоится в музее БГУ. В дальнейшем выставка поедет по городам Иркутской области.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Ведется подготовка к  ежегодной акция БФ "Операция Улыбка", в рамках которой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ачи из разных городов России проводят лечение пациентов с врожденными деформациями лица. Акция пройдет в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Ивано-Матрёнинской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больнице. К нашему фонду на время проведения акции уже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присоединилсь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: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Коллектив Шоу-агентства "Павлин"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под руководством Полины Александровны Земсковой;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Коллектив студентов Иркутского Регионального колледжа педагогического образования под руководством;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Волонтёрское движения больничных клоунов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"Давай улыбнемся";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Руководитель студии праздничных 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ытий "Конфетти".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Подготавливается программа праздничных мероприятий ко дню защиты детей, которые предварительно пройдут в отделении реабилитации пациентов с нарушением центральной нервной системы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Ново-Ленино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в отделении медицинской реабилитации для пац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иентов с соматическими заболеваниями на 23 километре Байкальского тракта. В рамках мероприятия будет проведен художественный мастер-класс и всем детям будут вручены подарки. 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 ИМДКБ прошли уже регулярные 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экскурсии для учащихся школ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 В этом месяце познавательные встречи прошли для учеников 8-11 классов Образовательный комплекс «Точка будущего». Ребята увидели, как извлекают инородные тела из глаза и подержали человеческие косточки. В лаборатории получилось увидеть клетки в мик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роскоп, узнать насколько важны анализы и что делают первично при поступлении больного в больницу.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Нашему фонду удалось передать частичку своей поддержки и любви Елене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Баззаевой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, председателю правления "МОО Землячество Алании", ДНР. 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В Штабе общественной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ддержки Иркутской области провелось обучение волонтеров движения «Я - волонтер Детского телефона доверия».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 xml:space="preserve">25 волонтеров из 5 школ правобережного округа г. Иркутска получили необходимые знания и информацию о телефоне доверия. Телеканал «Россия» «Вести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-И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утск» беседовали с волонтёрами о важности Детского телефона доверия. Скоро состоится встреча, и будут проведены практические занятия на базе Лицея №2.</w:t>
      </w:r>
    </w:p>
    <w:p w:rsidR="00A75DF7" w:rsidRDefault="000E76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Май.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 Иркутске с 10 мая по 1 июня прошла Международная арт-выставка «Ангелы Мира». Представителем и организатором выставки стала руководитель фонда Козулина Диана Владимировна.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Торжественное открытие состоялось 16 мая в 15:00 в Иркутской областной государствен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ной универсальной научной библиотеке им. И.И. Молчанова-Сибирского. 24 больших картин, размером 1*1 метр, художников из разных стран на тему «Ангел-Хранитель» увидят посетители. 5 картин из этой выставки в январе 2023 выставлялись в Морском Никольском собо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ре в городе Кронштадт.</w:t>
      </w:r>
      <w:proofErr w:type="gramEnd"/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этом году коллекцию проекта соберут полностью. Всего картин будет 366 — по количеству дней в этом високосном году. А после из них сделают выставку, где полотна объединят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единый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пазл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 Высотой 4 метра, а шириной — 92.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Благодарим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поддержку: </w:t>
      </w:r>
    </w:p>
    <w:p w:rsidR="00A75DF7" w:rsidRDefault="000E7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внештатного советника Губернатора Иркутской области Веру Ивановну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Кутищеву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;</w:t>
      </w:r>
    </w:p>
    <w:p w:rsidR="00A75DF7" w:rsidRDefault="000E7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руководителя КСВО Иркутской области Светлану Осипову-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Деркунскую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;</w:t>
      </w:r>
    </w:p>
    <w:p w:rsidR="00A75DF7" w:rsidRDefault="000E7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директора арт-проекта Олега Ровда;</w:t>
      </w:r>
    </w:p>
    <w:p w:rsidR="00A75DF7" w:rsidRDefault="000E7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участницу Ольгу Емельянову и членов Союза художников Марину Евгеньевну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Синишину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Андрей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Спирко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 за прекрасный подарок картину в коллекцию "Ангелов мира";</w:t>
      </w:r>
    </w:p>
    <w:p w:rsidR="00A75DF7" w:rsidRDefault="000E7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Инну Рослову за творческий уголок, где каждый желающий смог написать пожелания и нарисовать свою истор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ию ангела.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5716</wp:posOffset>
            </wp:positionH>
            <wp:positionV relativeFrom="paragraph">
              <wp:posOffset>11430</wp:posOffset>
            </wp:positionV>
            <wp:extent cx="1895475" cy="2684780"/>
            <wp:effectExtent l="0" t="0" r="0" b="0"/>
            <wp:wrapSquare wrapText="bothSides" distT="0" distB="0" distL="114300" distR="114300"/>
            <wp:docPr id="20" name="image21.png" descr="G-BBVFIk3x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G-BBVFIk3xk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684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Валентину Марченко.</w:t>
      </w:r>
    </w:p>
    <w:p w:rsidR="00A75DF7" w:rsidRDefault="000E7675">
      <w:pPr>
        <w:spacing w:after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hyperlink r:id="rId8"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shd w:val="clear" w:color="auto" w:fill="F0F2F5"/>
          </w:rPr>
          <w:t>https://vestiirk.ru/news/art-proekt-angely-mira-privez-vystavku-v-irkutsk/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- репортаж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Вести-Иркутск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о выставке.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Прошла встреча 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овного состава организаторов Областной творческой выставки "Папа".</w:t>
      </w:r>
    </w:p>
    <w:p w:rsidR="00A75DF7" w:rsidRDefault="000E7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Было принято решение, выделить больше времени на подготовку к выставке.</w:t>
      </w:r>
    </w:p>
    <w:p w:rsidR="00A75DF7" w:rsidRDefault="000E7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Мероприятие будет подано на конкурс грантов.</w:t>
      </w:r>
    </w:p>
    <w:p w:rsidR="00A75DF7" w:rsidRDefault="000E7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Будут проведены встречи по продвижению выставки в 13-ти городах области.</w:t>
      </w:r>
    </w:p>
    <w:p w:rsidR="00A75DF7" w:rsidRDefault="000E7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Готовиться положение конкурса.</w:t>
      </w:r>
    </w:p>
    <w:p w:rsidR="00A75DF7" w:rsidRDefault="000E767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Работа на выставку ПАПА может быть в виде фотографии или художественной работы.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Продолжается подготовка к  ежегодной акция БФ "Операция Улыбка", в рамках которой врачи из разных городов России проводят лечение пациентов с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ожденными деформациями лица. Акция пройдет в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Ивано-Матрёнинской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больнице со 2 по 7 июня. К нашему фонду на время проведения акции уже присоединились: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Коллектив Шоу-агентства "Павлин" под руководством Полины Александровны Земсковой;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Коллектив студентов Иркутского Регионального колледжа педагогического образования под руководством;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Волонтёрское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движения больничных клоунов г. Иркутска "Давай улыбнемся";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Руководитель студии праздничных событий "Конфетти";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Активисты Иркутского городского отделения «Молодой Гвардии» Единой России;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Участник волонтёрского движения "Давай улыбнемся!"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Таскаева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Елена Андреевна;</w:t>
      </w:r>
    </w:p>
    <w:p w:rsidR="00A75DF7" w:rsidRDefault="000E767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Варя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Орноева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 лицей N2.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Совместно с Навигаторами детства Иркутской области, наш фонд провел праздничные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ероприятия, посвященные дню защиты детей.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-43179</wp:posOffset>
            </wp:positionH>
            <wp:positionV relativeFrom="paragraph">
              <wp:posOffset>768350</wp:posOffset>
            </wp:positionV>
            <wp:extent cx="1931670" cy="2305050"/>
            <wp:effectExtent l="0" t="0" r="0" b="0"/>
            <wp:wrapSquare wrapText="bothSides" distT="0" distB="0" distL="114300" distR="114300"/>
            <wp:docPr id="10" name="image11.png" descr="C:\Users\User\Documents\фонд\День защиты Ново-Ленино\Jju3ysZZAp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User\Documents\фонд\День защиты Ново-Ленино\Jju3ysZZApk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670" cy="2305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spacing w:after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29 мая в отделении реабилитации пациентов с нарушением центральной нервной системы ИМДКБ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Ново-Ленино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детей.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Всем деткам подарили игрушки, книги, настольные игры, канцелярию (фломастеры, карандаши, ручки, краски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, гуашь, пластилин всех сортов, ластики, альбомы, картон, цветную бумагу, тетради).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Ха организацию и проведения праздника благодарим советников директора по воспитанию и взаимодействию с детскими общественными объединениями Юлию Викторовну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Хазагаеву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 МБОУ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СОШ № 42", Татьяну Семеновну Москвитину МОАУ "СОШ № 53" и куратора нашего фонда Трифонову Татьяна Владимировну.</w:t>
      </w:r>
    </w:p>
    <w:p w:rsidR="00A75DF7" w:rsidRDefault="000E7675">
      <w:pPr>
        <w:spacing w:after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30 мая поздравили детишек из Реабилитационного отделения и подарили им игрушки, книги, настольные игры, канцелярию (фломастеры, карандаши, ручки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, краски, гуашь, пластилин всех сортов, ластики, альбомы, картон, цветную бумагу, тетради) и  веселое настроение. </w:t>
      </w:r>
      <w:proofErr w:type="gramEnd"/>
    </w:p>
    <w:p w:rsidR="00A75DF7" w:rsidRDefault="000E7675">
      <w:pPr>
        <w:spacing w:after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С-П-А-С-И-Б-О всем советникам директоров учебных заведений по воспитанию и взаимодействию с детскими общественными объединениями:</w: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-32384</wp:posOffset>
            </wp:positionH>
            <wp:positionV relativeFrom="paragraph">
              <wp:posOffset>78105</wp:posOffset>
            </wp:positionV>
            <wp:extent cx="1905000" cy="2529840"/>
            <wp:effectExtent l="0" t="0" r="0" b="0"/>
            <wp:wrapSquare wrapText="bothSides" distT="0" distB="0" distL="114300" distR="114300"/>
            <wp:docPr id="2" name="image3.png" descr="C:\Users\User\Documents\фонд\День защиты Ново-Ленино\ln0prk2z26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User\Documents\фонд\День защиты Ново-Ленино\ln0prk2z26o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29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Хазагаева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Юлия Викторовна МБОУ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СОШ №42</w:t>
      </w:r>
    </w:p>
    <w:p w:rsidR="00A75DF7" w:rsidRDefault="000E76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Москвитина Татьяна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Семёнова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 Официальное сообщество МБОУ г. Иркутска СОШ №53.</w:t>
      </w:r>
    </w:p>
    <w:p w:rsidR="00A75DF7" w:rsidRDefault="000E76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Данилова Ольга Васильевна МБОУ г. Иркутска СОШ №73</w:t>
      </w:r>
    </w:p>
    <w:p w:rsidR="00A75DF7" w:rsidRDefault="000E76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Харитонова Елизавета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Назировна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Лесной</w:t>
      </w:r>
    </w:p>
    <w:p w:rsidR="00A75DF7" w:rsidRDefault="000E76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Татаринцев Кирилл Станиславович МБОУ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г. Иркутска СОШ № 3</w:t>
      </w:r>
    </w:p>
    <w:p w:rsidR="00A75DF7" w:rsidRDefault="000E76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shd w:val="clear" w:color="auto" w:fill="F0F2F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Пищаева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Кристина Евгеньевна МБОУ СОШ №10 им. П. А. Пономарева г. Иркутска</w:t>
      </w:r>
    </w:p>
    <w:p w:rsidR="00A75DF7" w:rsidRDefault="000E767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z w:val="28"/>
          <w:szCs w:val="28"/>
          <w:shd w:val="clear" w:color="auto" w:fill="F0F2F5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Номшиева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Надежда Дмитриевна МБОУ г. Иркутска СОШ №66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31 мая при поддержке СИЗО №1 наш фонд устроил для малышей в отделении Медицинской реабилитации пациентов с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рушениями центральной нервной системы ИМДКБ настоящий праздник, который бы не получился без наших верных друзей аниматоров Николая Марченко и Елены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Чудесниковой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13971</wp:posOffset>
            </wp:positionH>
            <wp:positionV relativeFrom="paragraph">
              <wp:posOffset>13970</wp:posOffset>
            </wp:positionV>
            <wp:extent cx="1857375" cy="1885950"/>
            <wp:effectExtent l="0" t="0" r="0" b="0"/>
            <wp:wrapSquare wrapText="bothSides" distT="0" distB="0" distL="114300" distR="114300"/>
            <wp:docPr id="5" name="image6.png" descr="C:\Users\User\Documents\фонд\День защиты Ново-Ленино\x8clQy5pLj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C:\Users\User\Documents\фонд\День защиты Ново-Ленино\x8clQy5pLjE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85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 ИМДКБ прошли 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профориентационные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экскурсии для учащихся школ Иркутской области. В этом месяце ученики смогли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познакомится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почувствовать, что такое детский доктор и медсестра, в чем заключается их работа. </w:t>
      </w:r>
    </w:p>
    <w:p w:rsidR="00A75DF7" w:rsidRDefault="000E7675">
      <w:pPr>
        <w:spacing w:after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 xml:space="preserve">Куратор нашего фонда Я Волонтер Татьяна Трифонова сопроводила группы по отделениям детской больницы учащихся Лицей № 2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ркутск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школы N4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Шелеховского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района естественно научного направления, которых организовал и подготовил Даниил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Сурмин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 Больница расши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рила программу знакомства, показала и рассказала про работу детской больницы в отделениях, которые ранее не могли увидеть школьники.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-33654</wp:posOffset>
            </wp:positionH>
            <wp:positionV relativeFrom="paragraph">
              <wp:posOffset>48895</wp:posOffset>
            </wp:positionV>
            <wp:extent cx="2701290" cy="1905000"/>
            <wp:effectExtent l="0" t="0" r="0" b="0"/>
            <wp:wrapSquare wrapText="bothSides" distT="0" distB="0" distL="114300" distR="114300"/>
            <wp:docPr id="25" name="image26.png" descr="C:\Users\User\Documents\фонд\Профориент экскур ИМДКБ\LXJ3W2wEWo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C:\Users\User\Documents\фонд\Профориент экскур ИМДКБ\LXJ3W2wEWow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129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Ко дню защиты детей юные волонтеры из Лицея №2 помогли в озеленении территории Отделения челюстно-лицевой хирургии ИМДКБ.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Коллектив под руководством заведующей отделением Валентины Вадимовны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Перловской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выражают благодарность за отзывчивость и помощь в создании цветочных клумб: Анастасии Сухановой, Юрию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Душину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, Варваре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Орноевой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, Егору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Лиханову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 xml:space="preserve">Вере Грачевой и Софье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Забродиной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Совместно с Советниками г.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Ирутска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Правобережного округа и фондом «Тайга» был организован благотворительный концерт, который прошел в школе №9. Школьники приготовили театральные, танцевальные, вокальные номера и даже читали стихи собственного сочинения,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также написали письма с теплыми пожеланиями, которые будут отправлены в зону боевых действий.  Собранные средства будут направленны на покупку оборудования для наших бойцов на СВО. </w:t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>
            <wp:simplePos x="0" y="0"/>
            <wp:positionH relativeFrom="column">
              <wp:posOffset>-157479</wp:posOffset>
            </wp:positionH>
            <wp:positionV relativeFrom="paragraph">
              <wp:posOffset>-1828799</wp:posOffset>
            </wp:positionV>
            <wp:extent cx="1828800" cy="1977390"/>
            <wp:effectExtent l="0" t="0" r="0" b="0"/>
            <wp:wrapSquare wrapText="bothSides" distT="0" distB="0" distL="114300" distR="114300"/>
            <wp:docPr id="14" name="image15.png" descr="C:\Users\User\Documents\фонд\День защиты Ново-Ленино\qFyh0Tdt92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:\Users\User\Documents\фонд\День защиты Ново-Ленино\qFyh0Tdt92U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977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-157479</wp:posOffset>
            </wp:positionH>
            <wp:positionV relativeFrom="paragraph">
              <wp:posOffset>495300</wp:posOffset>
            </wp:positionV>
            <wp:extent cx="1828800" cy="1711960"/>
            <wp:effectExtent l="0" t="0" r="0" b="0"/>
            <wp:wrapSquare wrapText="bothSides" distT="0" distB="0" distL="114300" distR="114300"/>
            <wp:docPr id="24" name="image25.png" descr="C:\Users\User\Documents\фонд\Благ вечер в 9 школе\_xKQ0l3d84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 descr="C:\Users\User\Documents\фонд\Благ вечер в 9 школе\_xKQ0l3d84o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11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Заключено соглашение о сотрудничестве с Иркутским авиационным техникумом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, в рамках которого к нашему фонду присоединится команда волонтеров учебного заведения.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Завершились переговоры с руководством финансово-строительной компании «Новый город» об оказании помощи в 100 тысяч рублей для создания игровой детской площадки на терр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итории педиатрического корпуса ИМДКБ.</w:t>
      </w:r>
    </w:p>
    <w:p w:rsidR="00A75DF7" w:rsidRDefault="000E76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Июнь.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Проведение благотворительной акции «Операция Улыбка», в рамках которой врачи из разных городов России бесплатно прооперировали 60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пациентов с врожденными патологиями лица. Акция проводилась со 2 по  8 июня на баз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больницы. Наш фонд был ответственным за координацию потока и развлечение маленьких пациентов. Нашей команде в этом году помогали:</w:t>
      </w:r>
      <w:r>
        <w:rPr>
          <w:noProof/>
        </w:rPr>
        <w:drawing>
          <wp:anchor distT="0" distB="0" distL="114300" distR="114300" simplePos="0" relativeHeight="251665408" behindDoc="0" locked="0" layoutInCell="1" hidden="0" allowOverlap="1">
            <wp:simplePos x="0" y="0"/>
            <wp:positionH relativeFrom="column">
              <wp:posOffset>-241934</wp:posOffset>
            </wp:positionH>
            <wp:positionV relativeFrom="paragraph">
              <wp:posOffset>819785</wp:posOffset>
            </wp:positionV>
            <wp:extent cx="3065145" cy="1762760"/>
            <wp:effectExtent l="0" t="0" r="0" b="0"/>
            <wp:wrapSquare wrapText="bothSides" distT="0" distB="0" distL="114300" distR="114300"/>
            <wp:docPr id="26" name="image27.png" descr="Gyq87HBfvQ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 descr="Gyq87HBfvQU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176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Коллектив студентов Иркутского Регионального колледжа педагогического образования;</w:t>
      </w:r>
    </w:p>
    <w:p w:rsidR="00A75DF7" w:rsidRDefault="000E767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Лена Ленская, руководитель студии праздничных событий "Конфетти";</w:t>
      </w:r>
    </w:p>
    <w:p w:rsidR="00A75DF7" w:rsidRDefault="000E767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Варя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Орноева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 Лицей №2;</w:t>
      </w:r>
    </w:p>
    <w:p w:rsidR="00A75DF7" w:rsidRDefault="000E767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Активисты Иркутского городского отделения «Молодой Гвардии» Единой России</w:t>
      </w:r>
    </w:p>
    <w:p w:rsidR="00A75DF7" w:rsidRDefault="000E767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Волонтёрское движение больничных клоунов "Давай улыбнемся!" Больничные клоуны, г. Иркутск;</w:t>
      </w:r>
    </w:p>
    <w:p w:rsidR="00A75DF7" w:rsidRDefault="000E7675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ентство шоу программ «Павлин» под руководством Земсковой Полины Александровны.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Озеленение территории при отделении Челюстно-лицевой хирургии ИМДКБ. Обработать землю и посадить красивые цветы с пожеланием всем деткам скорейшего выздоровления помогли волонтеры Иркутского Авиационного техникума, а также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>Советники директора по воспитани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ю и взаимодействию с детскими общественными объединениями: Олеся Владимировна Гришаева, Дубинина Татьяна Ивановна.</w: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FFF4EB9" wp14:editId="307C0D04">
            <wp:simplePos x="0" y="0"/>
            <wp:positionH relativeFrom="column">
              <wp:posOffset>466090</wp:posOffset>
            </wp:positionH>
            <wp:positionV relativeFrom="paragraph">
              <wp:posOffset>266700</wp:posOffset>
            </wp:positionV>
            <wp:extent cx="1990725" cy="2200275"/>
            <wp:effectExtent l="0" t="0" r="0" b="0"/>
            <wp:wrapSquare wrapText="bothSides" distT="0" distB="0" distL="114300" distR="114300"/>
            <wp:docPr id="18" name="image19.png" descr="gBeWTu2Kqb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gBeWTu2KqbY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Благодаря Меценатам фонда и собранным средствам с благотворительного концерта, организованного Советниками директоров школ Правобережного 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руга, был приобретен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квадрокоптер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DJI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Mavic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MINI 2 и телефона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Samsung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Galaxy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A34. Оборудование передано фонду «Тайга» для последующей доставки нашим бойцам в зону СВО.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anchor distT="0" distB="0" distL="114300" distR="114300" simplePos="0" relativeHeight="251682816" behindDoc="0" locked="0" layoutInCell="1" allowOverlap="1" wp14:anchorId="223C28A4" wp14:editId="78EFE9A6">
            <wp:simplePos x="0" y="0"/>
            <wp:positionH relativeFrom="column">
              <wp:posOffset>53340</wp:posOffset>
            </wp:positionH>
            <wp:positionV relativeFrom="paragraph">
              <wp:posOffset>104775</wp:posOffset>
            </wp:positionV>
            <wp:extent cx="2771775" cy="1609725"/>
            <wp:effectExtent l="0" t="0" r="9525" b="9525"/>
            <wp:wrapSquare wrapText="bothSides"/>
            <wp:docPr id="22" name="image23.png" descr="41fVu0Ccc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41fVu0Cccts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Совместно с Агентством шоу программ «Павлин» был проведен праздник для учащихся СКШИ №8,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приуроченный к окончанию учебного года. Для детей были подготовлены подарки, развлекательная программа и интересные конкурсы.</w:t>
      </w:r>
    </w:p>
    <w:p w:rsidR="00A75DF7" w:rsidRDefault="00A75DF7">
      <w:pPr>
        <w:pBdr>
          <w:top w:val="nil"/>
          <w:left w:val="nil"/>
          <w:bottom w:val="nil"/>
          <w:right w:val="nil"/>
          <w:between w:val="nil"/>
        </w:pBdr>
        <w:spacing w:after="0"/>
        <w:ind w:left="567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Ведется работа по размещению информации о деятельности нашего фонда на платформе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Добро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», с целью дальнейшего освещения проектов и привлечения новых волонтеров в команду фонда.</w:t>
      </w:r>
    </w:p>
    <w:p w:rsidR="00A75DF7" w:rsidRDefault="000E76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Июль.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Идет подготовка к оформлению выставки детского рисунка в ИМКДБ на тему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«Сибирь». Выставка пройдет с 7 августа по ноябрь.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Подготовка к художественной росписи и оснащению комнаты выписки Перинатального центра Областной больницы. </w:t>
      </w:r>
    </w:p>
    <w:p w:rsidR="00A75DF7" w:rsidRDefault="000E767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rPr>
          <w:rFonts w:ascii="Times New Roman" w:eastAsia="Times New Roman" w:hAnsi="Times New Roman" w:cs="Times New Roman"/>
          <w:color w:val="000000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Продолжается проработка страницы на платформе 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Добро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». Были проведены встречи с региональными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представителями платформы, для консультации по поводу более эффективного ведения страницы фонда. Работа с платформой поможет фонду выйти на новый этап развития.</w:t>
      </w:r>
    </w:p>
    <w:p w:rsidR="00A75DF7" w:rsidRDefault="000E76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Сентябрь.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Обновление выставки детских рисунков в ИМДКБ совместно с Творческой студией «Кедровка». Новая выставка «Сибирь» состоит из 27 рисунков учащихся студии. </w:t>
      </w:r>
      <w:r>
        <w:rPr>
          <w:noProof/>
        </w:rPr>
        <w:drawing>
          <wp:anchor distT="0" distB="0" distL="114300" distR="114300" simplePos="0" relativeHeight="251667456" behindDoc="0" locked="0" layoutInCell="1" hidden="0" allowOverlap="1">
            <wp:simplePos x="0" y="0"/>
            <wp:positionH relativeFrom="column">
              <wp:posOffset>4176395</wp:posOffset>
            </wp:positionH>
            <wp:positionV relativeFrom="paragraph">
              <wp:posOffset>34290</wp:posOffset>
            </wp:positionV>
            <wp:extent cx="1962150" cy="2191385"/>
            <wp:effectExtent l="0" t="0" r="0" b="0"/>
            <wp:wrapSquare wrapText="bothSides" distT="0" distB="0" distL="114300" distR="114300"/>
            <wp:docPr id="3" name="image4.png" descr="C:\Users\User\AppData\Local\Microsoft\Windows\INetCache\Content.Word\jfnPZd7wQ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User\AppData\Local\Microsoft\Windows\INetCache\Content.Word\jfnPZd7wQ8A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19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Отправленная нами посылка дошла до бойцов Донецкого направления.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Квадрокоптер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телефон были приобрете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ны на средства, собранные на благотворительном концерте, организованном Советниками школ Правобережного округа. В покупке и отправке оборудования оказали поддержку наши меценаты и фонд «Тайга».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drawing>
          <wp:anchor distT="0" distB="0" distL="114300" distR="114300" simplePos="0" relativeHeight="251669504" behindDoc="0" locked="0" layoutInCell="1" hidden="0" allowOverlap="1" wp14:anchorId="5F6E0E5D" wp14:editId="1C29FA27">
            <wp:simplePos x="0" y="0"/>
            <wp:positionH relativeFrom="column">
              <wp:posOffset>-69850</wp:posOffset>
            </wp:positionH>
            <wp:positionV relativeFrom="paragraph">
              <wp:posOffset>2275840</wp:posOffset>
            </wp:positionV>
            <wp:extent cx="2581275" cy="1940560"/>
            <wp:effectExtent l="0" t="0" r="9525" b="2540"/>
            <wp:wrapSquare wrapText="bothSides" distT="0" distB="0" distL="114300" distR="114300"/>
            <wp:docPr id="4" name="image5.png" descr="04zH4gxxF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04zH4gxxF_s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94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 начале сентября нашем фонд поздравил с началом учебного года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учеников из Специальной коррекционной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школы-интернат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N8 для незрячих и слабовидящих детей и Православной женской Гимназии. Благодарим ГУФСИН России по Иркутской области за канцелярию и поздравления, «Ангелы Мира» за добрую поэзию и  мастера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пирографии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димира Моисеевича Беляева за книги собственного художественного оформления.</w:t>
      </w:r>
      <w:r>
        <w:rPr>
          <w:noProof/>
        </w:rPr>
        <w:drawing>
          <wp:anchor distT="0" distB="0" distL="114300" distR="114300" simplePos="0" relativeHeight="251668480" behindDoc="0" locked="0" layoutInCell="1" hidden="0" allowOverlap="1" wp14:anchorId="442C26B5" wp14:editId="6CD5C185">
            <wp:simplePos x="0" y="0"/>
            <wp:positionH relativeFrom="column">
              <wp:posOffset>3176270</wp:posOffset>
            </wp:positionH>
            <wp:positionV relativeFrom="paragraph">
              <wp:posOffset>144780</wp:posOffset>
            </wp:positionV>
            <wp:extent cx="2961005" cy="1733550"/>
            <wp:effectExtent l="0" t="0" r="0" b="0"/>
            <wp:wrapSquare wrapText="bothSides" distT="0" distB="0" distL="114300" distR="114300"/>
            <wp:docPr id="16" name="image17.png" descr="xpI08PumDweCxJF_mbBQO_AQMG_T1HWm-1NPNktkzPGs-V4OuntDmTkd47Q_5jt4sU3x0odcTTHN1CktU9HVYKu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xpI08PumDweCxJF_mbBQO_AQMG_T1HWm-1NPNktkzPGs-V4OuntDmTkd47Q_5jt4sU3x0odcTTHN1CktU9HVYKuL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73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Завершилось обновление комнаты выписки Мамочек с новорожденными Областного перинатального центра Иркутской области. Благодарим Оксану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 xml:space="preserve">Глухову за прекрасное художественное оформление и замечательную семью Наумовых 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ремонт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оборудование палаты без помощи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грантов и субсидий. Как это ценно в наше время, и не передать словами, друзья.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 xml:space="preserve">А также генерального директора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Квасова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Сергея Васильевич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а ООО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ПласСтэк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" за установку дверей в обновленной комнате выписки.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drawing>
          <wp:anchor distT="0" distB="0" distL="114300" distR="114300" simplePos="0" relativeHeight="251670528" behindDoc="0" locked="0" layoutInCell="1" hidden="0" allowOverlap="1" wp14:anchorId="5FF81CDB" wp14:editId="4C77ECE7">
            <wp:simplePos x="0" y="0"/>
            <wp:positionH relativeFrom="column">
              <wp:posOffset>3949700</wp:posOffset>
            </wp:positionH>
            <wp:positionV relativeFrom="paragraph">
              <wp:posOffset>46990</wp:posOffset>
            </wp:positionV>
            <wp:extent cx="2317750" cy="1666875"/>
            <wp:effectExtent l="0" t="0" r="6350" b="9525"/>
            <wp:wrapSquare wrapText="bothSides" distT="0" distB="0" distL="114300" distR="114300"/>
            <wp:docPr id="8" name="image9.png" descr="x3TXCja5xg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x3TXCja5xg0"/>
                    <pic:cNvPicPr preferRelativeResize="0"/>
                  </pic:nvPicPr>
                  <pic:blipFill>
                    <a:blip r:embed="rId21"/>
                    <a:srcRect t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Заключен договор сотрудничества с Иркутским Регионал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ьным Педагогическим колледжем №2 и общественной организацией больничных клоунов «Давай улыбнемся!». Уже в начале ноября совместно проведем необычную школу больничных клоунов – для студентов педагогического колледжа.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Стартовало продолжение курса лекции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учащихся 11 классов в рамках проекта «Здоровая семья». Благодарим автора программы Ирину Ровную врача акушер-гинеколог, кандидат медицинских наук и коллектив нашего благотворительного фонда  за поддержку программы, направленную на здоровье, психологическу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ю и социальную помощь подрастающего поколения. В этом году будут прослушаны темы: "Семья" с психологом Евгения Анатольевна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Ульева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, "Девушкам о девушках, правила женского здоровья" и "Женские проблемы, что делать?", врач акушер-гинеколог Ирина Евгеньевна 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вная,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br/>
        <w:t>"Здоровье в ваших руках: всё о питании и иммунитете" врач терапевт Бабкина Екатерина Юрьевна, "Мужчинам о мужчинах, правила мужского здоровья" врач-уролог высшей категории Татьяна Геннадьевна Лебедь.</w:t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24131</wp:posOffset>
            </wp:positionH>
            <wp:positionV relativeFrom="paragraph">
              <wp:posOffset>801370</wp:posOffset>
            </wp:positionV>
            <wp:extent cx="1862455" cy="2473960"/>
            <wp:effectExtent l="0" t="0" r="0" b="0"/>
            <wp:wrapSquare wrapText="bothSides" distT="0" distB="0" distL="114300" distR="114300"/>
            <wp:docPr id="13" name="image14.png" descr="szPAtJbjDVSrnNVRpQx8WS-PkBTQ_-06k8jQ3nNq1-HP9qKG44ga7V20SoVLtXbml108iiBd9wejPTaKmfH_WV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szPAtJbjDVSrnNVRpQx8WS-PkBTQ_-06k8jQ3nNq1-HP9qKG44ga7V20SoVLtXbml108iiBd9wejPTaKmfH_WVns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2473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Для расширения проекта, направленного на здоровье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, психологическую и социальную помощь подрастающего поколения, наш фонд готовит заявку с проектом «Громко о тихом» на участие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грантовом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конкурсе «Фонда Президентских грантов».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Продолжаются переговоры по поводу строительства сквера на территории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ренинской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больницы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ул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оветской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Состоится встреча с мэром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Главврачом ИМДКБ.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Заключен договор сотрудничества с ГБУ ДО ИО ЦРТДЮ «Узорочье», в рамках которого, ансамбль представит Иркутскую область на международном конкурс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е «Ангелы Мира». Наш фонд согласовал с ректором БГУ возможность выступления ансамбля в художественном театре Байкальского Государственного университета. </w:t>
      </w:r>
    </w:p>
    <w:p w:rsidR="00A75DF7" w:rsidRDefault="000E7675">
      <w:pPr>
        <w:pBdr>
          <w:top w:val="nil"/>
          <w:left w:val="nil"/>
          <w:bottom w:val="nil"/>
          <w:right w:val="nil"/>
          <w:between w:val="nil"/>
        </w:pBdr>
        <w:spacing w:after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Также в рамках договора с «Узорочье» было согласовано проведение праздника в честь Дня Матери, которое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также пройдет на площадке БГУ.</w:t>
      </w:r>
    </w:p>
    <w:p w:rsidR="00A75DF7" w:rsidRDefault="00A75D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75DF7" w:rsidRDefault="000E76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Октябрь.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Отправлены заявки на областной конкурс «Доброе сердце» и конкурс Фонда Президентских грантов.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Для участия в конкурсе Фонда Президентских грантов был выбран проект «Громко о тихом», который направлен на просвещение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подростков в вопросах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здоровьесбережения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продвижение духовно-нравственных ценностей.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Участники проекта — не менее 3250 учащихся 7-11 классов 6 общеобразовательных учреждений: школы 55, 65, 76, гимназия 44, лицеи 2, 3. Всего планируется провести не менее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210 занятий (5 параллелей в каждом учреждении / цикл из 7 встреч / 6 образовательных учреждений). Проект поддержали:</w:t>
      </w:r>
    </w:p>
    <w:p w:rsidR="00A75DF7" w:rsidRDefault="000E767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Уполномоченный по правам ребенка Иркутской области Афанасьева Т.В.;</w:t>
      </w:r>
    </w:p>
    <w:p w:rsidR="00A75DF7" w:rsidRDefault="000E767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Департамент образования Комитета по социальной политике и культуре города Иркутска;</w:t>
      </w:r>
    </w:p>
    <w:p w:rsidR="00A75DF7" w:rsidRDefault="000E767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Депутат Законодательного Собрания Иркутской области Г.Ф. Кудрявцева;</w:t>
      </w:r>
    </w:p>
    <w:p w:rsidR="00A75DF7" w:rsidRDefault="000E767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Клиника консервативной гинекологии и репродукции;</w:t>
      </w:r>
    </w:p>
    <w:p w:rsidR="00A75DF7" w:rsidRDefault="000E767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ОГКУ Ресурсный центр НКО Иркутской области;</w:t>
      </w:r>
    </w:p>
    <w:p w:rsidR="00A75DF7" w:rsidRDefault="000E767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ОГАУЗ "Го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родская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Ивано-Матрёнинская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детская клиническая больница";</w:t>
      </w:r>
    </w:p>
    <w:p w:rsidR="00A75DF7" w:rsidRDefault="000E767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Педагогический институт Иркутского государственного университета.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 лицее №2 закончился курс лекций "Молодое поколение - здоровье и сила" в рамках программы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Семьеведение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, проводимый совместно с Клин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икой консервативной гинекологии и репродукции. После окончания курса лекций, начался опрос учащихся 11 классов, где ученики могут анонимно задать любой интересующий их вопрос специалистам клиники. С начала 2025 года программа пройдет и для учеников 10 клас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сов.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drawing>
          <wp:anchor distT="0" distB="0" distL="114300" distR="114300" simplePos="0" relativeHeight="251672576" behindDoc="0" locked="0" layoutInCell="1" hidden="0" allowOverlap="1" wp14:anchorId="4D2DC43F" wp14:editId="6FCE919B">
            <wp:simplePos x="0" y="0"/>
            <wp:positionH relativeFrom="column">
              <wp:posOffset>64770</wp:posOffset>
            </wp:positionH>
            <wp:positionV relativeFrom="paragraph">
              <wp:posOffset>300990</wp:posOffset>
            </wp:positionV>
            <wp:extent cx="2009775" cy="1944370"/>
            <wp:effectExtent l="0" t="0" r="9525" b="0"/>
            <wp:wrapSquare wrapText="bothSides" distT="0" distB="0" distL="114300" distR="114300"/>
            <wp:docPr id="19" name="image20.png" descr="C:\Users\User\Documents\фонд\VYHCJzQd-C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C:\Users\User\Documents\фонд\VYHCJzQd-C4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44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Наш фонд при поддержке заведующей отделением социально-педагогического образования ИРКПО Галины Федоровны Кудрявцевой организовал встречу волонтерского движения больничных клоунов «Давай улыбнемся» со студентами  Иркутского Регионального Педагогическо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го Колледжа № 2 и активистами ИРО «Молодой гвардии».. В рамках встречи волонтеры движения «Давай улыбнемся» провели презентацию своего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 xml:space="preserve">проекта и объявили об открытии новой школы больничных клоунов с ноября этого года. </w:t>
      </w:r>
      <w:proofErr w:type="gramEnd"/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drawing>
          <wp:anchor distT="0" distB="0" distL="114300" distR="114300" simplePos="0" relativeHeight="251673600" behindDoc="0" locked="0" layoutInCell="1" hidden="0" allowOverlap="1" wp14:anchorId="63BDD63A" wp14:editId="04D06430">
            <wp:simplePos x="0" y="0"/>
            <wp:positionH relativeFrom="column">
              <wp:posOffset>3853815</wp:posOffset>
            </wp:positionH>
            <wp:positionV relativeFrom="paragraph">
              <wp:posOffset>262890</wp:posOffset>
            </wp:positionV>
            <wp:extent cx="2218690" cy="1476375"/>
            <wp:effectExtent l="0" t="0" r="0" b="9525"/>
            <wp:wrapSquare wrapText="bothSides" distT="0" distB="0" distL="114300" distR="114300"/>
            <wp:docPr id="12" name="image13.png" descr="s8u0iFYEQU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s8u0iFYEQU8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Состоялась встреча с коллективом ФКУ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СИЗО-1 ГУФСИН России по Иркутской области, в ходе которой наш фонд выразил благодарность всему коллективу и лично ВРИО начальника ГУФСИН России по Иркутской области подполковнику внутренней службы Александру Александровичу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Балаганскому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за сотрудничество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помощь в реализации проектов фонда. Также были переданы благодарности и официальное приглашение на 130-летие от ГОКУ "Школы - интернат" СКШИ №8.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drawing>
          <wp:anchor distT="0" distB="0" distL="114300" distR="114300" simplePos="0" relativeHeight="251674624" behindDoc="0" locked="0" layoutInCell="1" hidden="0" allowOverlap="1" wp14:anchorId="1333A5BC" wp14:editId="3F69DF16">
            <wp:simplePos x="0" y="0"/>
            <wp:positionH relativeFrom="column">
              <wp:posOffset>-22225</wp:posOffset>
            </wp:positionH>
            <wp:positionV relativeFrom="paragraph">
              <wp:posOffset>245110</wp:posOffset>
            </wp:positionV>
            <wp:extent cx="1854835" cy="2095500"/>
            <wp:effectExtent l="0" t="0" r="0" b="0"/>
            <wp:wrapSquare wrapText="bothSides" distT="0" distB="0" distL="114300" distR="114300"/>
            <wp:docPr id="11" name="image12.png" descr="C:\Users\User\Documents\фонд\юбилей интернат\nKMqHL7kAx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C:\Users\User\Documents\фонд\юбилей интернат\nKMqHL7kAx8.jp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2095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Наш фонд с благодарностью и подарками поздравил коллектив и учащихся ГОКУ Иркутской области «СКШИ для обучающ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ихся с нарушениями зрения № 8 г. Иркутска» под руководством Ивана Григорьевича Макаренко с 130-летием школы. Юбилей прошел в теплой атмосфере с танцами, пением и улыбками детей.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Идет подготовка к новогоднему поздравлению, которое традиционно пройдет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больнице. К нашей команде уже присоединились: </w:t>
      </w:r>
    </w:p>
    <w:p w:rsidR="00A75DF7" w:rsidRDefault="000E767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Волонтерское движение «Давай улыбнемся»;</w:t>
      </w:r>
    </w:p>
    <w:p w:rsidR="00A75DF7" w:rsidRDefault="000E767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Студенты Иркутского Регионального Педагогического Колледжа № 2 и активисты ИРО «Молодой гвардии»;</w:t>
      </w:r>
    </w:p>
    <w:p w:rsidR="00A75DF7" w:rsidRDefault="000E7675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Дедушка Мороз и Снегурочка.</w:t>
      </w:r>
    </w:p>
    <w:p w:rsidR="00A75DF7" w:rsidRDefault="000E767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Ноябрь.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 открытии Международного арт-проекта «Ангелы Мира» в Москве состоялась встреча с руководителями местного отделения, 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де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которой были достигнуты договоренности о сотрудничестве. Также ведется подготовка к открытию «Доброй полки» с продукцией «Ангелов Мира» в ТРК Модный  квартал.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drawing>
          <wp:anchor distT="0" distB="0" distL="114300" distR="114300" simplePos="0" relativeHeight="251675648" behindDoc="0" locked="0" layoutInCell="1" hidden="0" allowOverlap="1" wp14:anchorId="0D3AD7D8" wp14:editId="25773DCE">
            <wp:simplePos x="0" y="0"/>
            <wp:positionH relativeFrom="column">
              <wp:posOffset>-69850</wp:posOffset>
            </wp:positionH>
            <wp:positionV relativeFrom="paragraph">
              <wp:posOffset>262890</wp:posOffset>
            </wp:positionV>
            <wp:extent cx="2476500" cy="1825625"/>
            <wp:effectExtent l="0" t="0" r="0" b="3175"/>
            <wp:wrapSquare wrapText="bothSides" distT="0" distB="0" distL="114300" distR="114300"/>
            <wp:docPr id="15" name="image16.png" descr="C:\Users\User\Documents\фонд\Комната выписки\PMhOeL6lhe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C:\Users\User\Documents\фонд\Комната выписки\PMhOeL6lheA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25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Состоялось открытие палаты выписки Иркутского городского перинатального центра с обновленным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удожественным оформлением, реализованным благодаря меценатам нашего фонда: Михаилу и Натальи Наумовым и Оксане Глуховой.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>Центр развития творчества детей и юношества "УЗОРОЧЬЕ" при поддержке нашего фонда стал победителем Первого Международного фестиваля-ко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нкурса "Ангелы мира", финал которого проходил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расноярске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Продолжается подготовка к Новогоднему поздравлению, которое пройдет в ИМДКБ и Специальной школе — интернате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с нарушениями зрения № 8. К нашей команде присоединился коллектив СИЗО-1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г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ркутска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актер Драмтеатра Винокуров Андрей, который выс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тупит Дедом Морозом.</w:t>
      </w:r>
    </w:p>
    <w:p w:rsidR="00A75DF7" w:rsidRPr="000E7675" w:rsidRDefault="000E7675" w:rsidP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При поддержке нашего фонда прошел благотворительный концерт Центра развития творчества детей и юношества "УЗОРОЧЬЕ", приуроченный ко Дню Матери, который состоялся в кинотеатре «Художественный» Байкальского государственного университета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. </w:t>
      </w:r>
      <w:r>
        <w:rPr>
          <w:noProof/>
        </w:rPr>
        <w:drawing>
          <wp:anchor distT="0" distB="0" distL="114300" distR="114300" simplePos="0" relativeHeight="251676672" behindDoc="0" locked="0" layoutInCell="1" hidden="0" allowOverlap="1">
            <wp:simplePos x="0" y="0"/>
            <wp:positionH relativeFrom="column">
              <wp:posOffset>-99059</wp:posOffset>
            </wp:positionH>
            <wp:positionV relativeFrom="paragraph">
              <wp:posOffset>-204469</wp:posOffset>
            </wp:positionV>
            <wp:extent cx="2533650" cy="1811020"/>
            <wp:effectExtent l="0" t="0" r="0" b="0"/>
            <wp:wrapSquare wrapText="bothSides" distT="0" distB="0" distL="114300" distR="114300"/>
            <wp:docPr id="21" name="image22.png" descr="C:\Users\User\Documents\фонд\День Матери\011-dcxBoW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C:\Users\User\Documents\фонд\День Матери\011-dcxBoWY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110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A75DF7" w:rsidRDefault="000E7675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Декабрь.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Подведены итоги работы некоммерческого сектора Иркутской области за 2024 год.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Вручение прошло 6 декабря в Байкал Бизнес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Центре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 торжественной обстановке нашему фонду были вручены благодарственные письма конкурса "Доброе сердце"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. На мероприятии присутствовали представители регионального правительства, общественных организаций и бизнеса.</w:t>
      </w:r>
      <w:r>
        <w:rPr>
          <w:noProof/>
        </w:rPr>
        <w:drawing>
          <wp:anchor distT="0" distB="0" distL="114300" distR="114300" simplePos="0" relativeHeight="251677696" behindDoc="0" locked="0" layoutInCell="1" hidden="0" allowOverlap="1">
            <wp:simplePos x="0" y="0"/>
            <wp:positionH relativeFrom="column">
              <wp:posOffset>-99059</wp:posOffset>
            </wp:positionH>
            <wp:positionV relativeFrom="paragraph">
              <wp:posOffset>318135</wp:posOffset>
            </wp:positionV>
            <wp:extent cx="2179955" cy="2257425"/>
            <wp:effectExtent l="0" t="0" r="0" b="0"/>
            <wp:wrapSquare wrapText="bothSides" distT="0" distB="0" distL="114300" distR="114300"/>
            <wp:docPr id="1" name="image2.png" descr="photo_2024-12-23_15-08-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hoto_2024-12-23_15-08-53"/>
                    <pic:cNvPicPr preferRelativeResize="0"/>
                  </pic:nvPicPr>
                  <pic:blipFill>
                    <a:blip r:embed="rId28"/>
                    <a:srcRect l="6595" t="30611" r="18098"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257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Ведется подготовка к обновлению выставки детских рисунков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Ивано-Матренинской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больнице. Директор Школы живописи Марина Геннадьевна Собо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лева предоставила художественные работы учеников со всей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России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они скоро украсят стены больницы.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Прошло поздравление с новым годом учащихся Специальной коррекционной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школы-интернат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№ 8 для незрячих и слабовидящих детей. Также ребята показали и познакоми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ли со своей школой, кружками, успехами в образовании и спорте. Благодарим за предоставленные подарки всех лицеистов и партнёров фонда Я Волонтер - коллектив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врио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начальника ФКУ СИЗО-1 ГУФСИН России по Иркутской области майору внутренней службы Д.Ю. Сидор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ову. И большое спасибо за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оперативность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помощь в приобретение необходимого аппарата для медицинского кабинета школы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lastRenderedPageBreak/>
        <w:t xml:space="preserve">Жанну Владимировну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Кочетову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, помощника руководителя "⁰Галерея Бронштейна".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noProof/>
        </w:rPr>
        <w:drawing>
          <wp:anchor distT="0" distB="0" distL="114300" distR="114300" simplePos="0" relativeHeight="251679744" behindDoc="0" locked="0" layoutInCell="1" hidden="0" allowOverlap="1" wp14:anchorId="0BF0348D" wp14:editId="191CC54A">
            <wp:simplePos x="0" y="0"/>
            <wp:positionH relativeFrom="column">
              <wp:posOffset>-50800</wp:posOffset>
            </wp:positionH>
            <wp:positionV relativeFrom="paragraph">
              <wp:posOffset>243840</wp:posOffset>
            </wp:positionV>
            <wp:extent cx="1840865" cy="2457450"/>
            <wp:effectExtent l="0" t="0" r="6985" b="0"/>
            <wp:wrapSquare wrapText="bothSides" distT="0" distB="0" distL="114300" distR="114300"/>
            <wp:docPr id="7" name="image8.png" descr="gmqGfEFj9y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gmqGfEFj9yU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457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Наш фонд передал подарки и поздравления главному врачу ОГБУЗ Черемховской городской больницы N 1 Анатолию Михайловичу Баженову для малышей, кто не сможет встретить Новый год дома и будет в Детской больнице п. Михайловка. Благодарим партнёров нашего фонда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 прекрасные новогодние подарки: Жанну Владимировну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Кочетову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, помощника руководителя "Галерея Бронштейн" и коллектив ФКУ СИЗО-1 ГУФСИН России по Иркутской области под руководством ВРИО начальника майора внутренней службы Д.Ю. Сидорова.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Состоялось ежегодн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ое новогоднее поздравление пациентов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Ивано-Матрёнинской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детской клинической больницы. По отделениям больницы в этом году с подарочками и новогодним настроением ходили: </w:t>
      </w:r>
    </w:p>
    <w:p w:rsidR="00A75DF7" w:rsidRDefault="000E767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Прекрасные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Дед Мороз Андрей Винокуров и Снегурочка Кристина Горбач;</w:t>
      </w:r>
      <w:r>
        <w:rPr>
          <w:noProof/>
        </w:rPr>
        <w:drawing>
          <wp:anchor distT="0" distB="0" distL="114300" distR="114300" simplePos="0" relativeHeight="251680768" behindDoc="0" locked="0" layoutInCell="1" hidden="0" allowOverlap="1">
            <wp:simplePos x="0" y="0"/>
            <wp:positionH relativeFrom="column">
              <wp:posOffset>3920490</wp:posOffset>
            </wp:positionH>
            <wp:positionV relativeFrom="paragraph">
              <wp:posOffset>260350</wp:posOffset>
            </wp:positionV>
            <wp:extent cx="2028825" cy="2337435"/>
            <wp:effectExtent l="0" t="0" r="0" b="0"/>
            <wp:wrapSquare wrapText="bothSides" distT="0" distB="0" distL="114300" distR="114300"/>
            <wp:docPr id="9" name="image10.png" descr="C:\Users\User\Documents\фонд\НГ 25 ИМБКД\RztTuMqbw8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C:\Users\User\Documents\фонд\НГ 25 ИМБКД\RztTuMqbw8Y.jp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337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75DF7" w:rsidRDefault="000E767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Больничные клоуны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«Давай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У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лыбнемся», веселые доктора Щекотка, Склянка, Пятнышка и Польза;</w:t>
      </w:r>
    </w:p>
    <w:p w:rsidR="00A75DF7" w:rsidRDefault="000E7675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Замечательная Марина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Волчкова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учитель музыки всегда скромно, тихонечко подарки приносит. Она как добрая фея   с подарками от своих школьников МБОУ г. Иркутска СОШ 31 сами сделали и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арили в отделения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суперелочки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и пожелания 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0F2F5"/>
        </w:rPr>
        <w:drawing>
          <wp:inline distT="0" distB="0" distL="0" distR="0">
            <wp:extent cx="152400" cy="152400"/>
            <wp:effectExtent l="0" t="0" r="0" b="0"/>
            <wp:docPr id="17" name="image18.png" descr="👍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👍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75DF7" w:rsidRDefault="000E7675">
      <w:pPr>
        <w:spacing w:after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81 пациента и 32 родителя удалось поздравить в этом году, без внимания не остался и персонал больницы!</w:t>
      </w:r>
    </w:p>
    <w:p w:rsidR="00A75DF7" w:rsidRDefault="000E7675">
      <w:pPr>
        <w:spacing w:after="120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В этот же день с музыкальным выступлением приехали поздравить административный состав ИМДКБ Шоу - Группа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МИМИНО". </w:t>
      </w:r>
    </w:p>
    <w:p w:rsidR="00A75DF7" w:rsidRDefault="000E7675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Нашим фондом были переданы ортопедические матрасы для учащихся с заболеванием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>сколеоз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0F2F5"/>
        </w:rPr>
        <w:t xml:space="preserve"> в Специальной коррекционной школе-интернат № 8 для незрячих и слабовидящих детей.</w:t>
      </w:r>
      <w:r>
        <w:rPr>
          <w:noProof/>
        </w:rPr>
        <w:drawing>
          <wp:anchor distT="0" distB="0" distL="114300" distR="114300" simplePos="0" relativeHeight="251681792" behindDoc="0" locked="0" layoutInCell="1" hidden="0" allowOverlap="1">
            <wp:simplePos x="0" y="0"/>
            <wp:positionH relativeFrom="column">
              <wp:posOffset>2015489</wp:posOffset>
            </wp:positionH>
            <wp:positionV relativeFrom="paragraph">
              <wp:posOffset>657225</wp:posOffset>
            </wp:positionV>
            <wp:extent cx="2552700" cy="1495425"/>
            <wp:effectExtent l="0" t="0" r="0" b="0"/>
            <wp:wrapNone/>
            <wp:docPr id="23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gramEnd"/>
    </w:p>
    <w:p w:rsidR="00A75DF7" w:rsidRDefault="00A75D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75DF7" w:rsidRDefault="00A75DF7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A75DF7" w:rsidRDefault="000E767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Директор БФ "Я Волонтёр"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Д.В. Козулина</w:t>
      </w:r>
    </w:p>
    <w:sectPr w:rsidR="00A75DF7">
      <w:pgSz w:w="11906" w:h="16838"/>
      <w:pgMar w:top="426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D766E"/>
    <w:multiLevelType w:val="multilevel"/>
    <w:tmpl w:val="5DE801C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27750CF"/>
    <w:multiLevelType w:val="multilevel"/>
    <w:tmpl w:val="B804FFF2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7A139EC"/>
    <w:multiLevelType w:val="multilevel"/>
    <w:tmpl w:val="8D649F54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79F4A67"/>
    <w:multiLevelType w:val="multilevel"/>
    <w:tmpl w:val="274873BA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451F07E3"/>
    <w:multiLevelType w:val="multilevel"/>
    <w:tmpl w:val="A538F90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513D556D"/>
    <w:multiLevelType w:val="multilevel"/>
    <w:tmpl w:val="F634E6DE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51E913FF"/>
    <w:multiLevelType w:val="multilevel"/>
    <w:tmpl w:val="93F8FEC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C87B0B"/>
    <w:multiLevelType w:val="multilevel"/>
    <w:tmpl w:val="2E024854"/>
    <w:lvl w:ilvl="0">
      <w:start w:val="5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59805F8C"/>
    <w:multiLevelType w:val="multilevel"/>
    <w:tmpl w:val="BFBAF2C8"/>
    <w:lvl w:ilvl="0">
      <w:start w:val="1"/>
      <w:numFmt w:val="bullet"/>
      <w:suff w:val="space"/>
      <w:lvlText w:val="−"/>
      <w:lvlJc w:val="left"/>
      <w:pPr>
        <w:ind w:left="108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 w:hint="default"/>
      </w:rPr>
    </w:lvl>
  </w:abstractNum>
  <w:abstractNum w:abstractNumId="9">
    <w:nsid w:val="60AB5CAA"/>
    <w:multiLevelType w:val="multilevel"/>
    <w:tmpl w:val="52B66CA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1D60D0B"/>
    <w:multiLevelType w:val="multilevel"/>
    <w:tmpl w:val="05E6BE5E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25061B9"/>
    <w:multiLevelType w:val="multilevel"/>
    <w:tmpl w:val="6046E3B0"/>
    <w:lvl w:ilvl="0">
      <w:start w:val="1"/>
      <w:numFmt w:val="decimal"/>
      <w:suff w:val="space"/>
      <w:lvlText w:val="%1."/>
      <w:lvlJc w:val="left"/>
      <w:pPr>
        <w:ind w:left="397" w:hanging="37"/>
      </w:pPr>
      <w:rPr>
        <w:rFonts w:hint="default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1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9"/>
  </w:num>
  <w:num w:numId="7">
    <w:abstractNumId w:val="0"/>
  </w:num>
  <w:num w:numId="8">
    <w:abstractNumId w:val="7"/>
  </w:num>
  <w:num w:numId="9">
    <w:abstractNumId w:val="6"/>
  </w:num>
  <w:num w:numId="10">
    <w:abstractNumId w:val="4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75DF7"/>
    <w:rsid w:val="000E7675"/>
    <w:rsid w:val="00A7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E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6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0E7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76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hyperlink" Target="https://vestiirk.ru/news/art-proekt-angely-mira-privez-vystavku-v-irkuts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4407</Words>
  <Characters>25123</Characters>
  <Application>Microsoft Office Word</Application>
  <DocSecurity>0</DocSecurity>
  <Lines>209</Lines>
  <Paragraphs>58</Paragraphs>
  <ScaleCrop>false</ScaleCrop>
  <Company/>
  <LinksUpToDate>false</LinksUpToDate>
  <CharactersWithSpaces>29472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2025-04-01T09:29:00Z</dcterms:created>
  <dcterms:modified xsi:type="dcterms:W3CDTF">2025-04-01T09:32:00Z</dcterms:modified>
</cp:coreProperties>
</file>