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7A2" w:rsidRDefault="00304284" w:rsidP="009437A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2F5"/>
        </w:rPr>
        <w:t xml:space="preserve">Отчет БФ «Я Волонтёр» за </w:t>
      </w:r>
      <w:r w:rsidR="00934C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2F5"/>
        </w:rPr>
        <w:t>апрель</w:t>
      </w:r>
      <w:r w:rsidR="00DA17F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2F5"/>
        </w:rPr>
        <w:t xml:space="preserve"> </w:t>
      </w:r>
      <w:r w:rsidR="00EB01D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2F5"/>
        </w:rPr>
        <w:t>2025</w:t>
      </w:r>
      <w:r w:rsidR="00D83228" w:rsidRPr="009437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2F5"/>
        </w:rPr>
        <w:t xml:space="preserve"> года.</w:t>
      </w:r>
      <w:r w:rsidR="00D83228" w:rsidRPr="009437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077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За </w:t>
      </w:r>
      <w:r w:rsidR="00934C7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апрель</w:t>
      </w:r>
      <w:r w:rsidR="00203CD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r w:rsidR="00EB01D1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2025 </w:t>
      </w:r>
      <w:r w:rsidR="00D83228" w:rsidRPr="009437A2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г. мы смогли реализовать следующие проекты и мероприятия:</w:t>
      </w:r>
    </w:p>
    <w:p w:rsidR="003414AE" w:rsidRDefault="006F6CBF" w:rsidP="003414AE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noProof/>
        </w:rPr>
        <w:pict>
          <v:shape id="_x0000_s1027" type="#_x0000_t75" style="position:absolute;left:0;text-align:left;margin-left:341.2pt;margin-top:.55pt;width:168.4pt;height:164.95pt;z-index:251659264;mso-position-horizontal-relative:text;mso-position-vertical-relative:text;mso-width-relative:page;mso-height-relative:page">
            <v:imagedata r:id="rId8" o:title="N5vy9Dms3uM"/>
            <w10:wrap type="square"/>
          </v:shape>
        </w:pict>
      </w:r>
      <w:r w:rsidR="00894DFD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Наш фонд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при поддержке студентов ИРНИТУ оказал помощь женщине с инвалидностью, нуждающейся в транспортировке на обследование. Ребята без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каких-либо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вопрос, пообещали и дальше помогать женщине, при необходимости.</w:t>
      </w:r>
    </w:p>
    <w:p w:rsidR="006F6CBF" w:rsidRDefault="007C1802" w:rsidP="003414AE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0F2F5"/>
        </w:rPr>
        <w:drawing>
          <wp:anchor distT="0" distB="0" distL="114300" distR="114300" simplePos="0" relativeHeight="251660288" behindDoc="0" locked="0" layoutInCell="1" allowOverlap="1" wp14:anchorId="4D330CDD" wp14:editId="3A814E21">
            <wp:simplePos x="0" y="0"/>
            <wp:positionH relativeFrom="column">
              <wp:posOffset>-724535</wp:posOffset>
            </wp:positionH>
            <wp:positionV relativeFrom="paragraph">
              <wp:posOffset>819150</wp:posOffset>
            </wp:positionV>
            <wp:extent cx="2990850" cy="1906270"/>
            <wp:effectExtent l="0" t="0" r="0" b="0"/>
            <wp:wrapSquare wrapText="bothSides"/>
            <wp:docPr id="2" name="Рисунок 2" descr="C:\Users\User\Documents\фонд\Сквер ИМДКБ\507a13ac-5a51-4283-927b-30628236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фонд\Сквер ИМДКБ\507a13ac-5a51-4283-927b-306282363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CB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Подготовка заявки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на конкурс «Губернское собрание» с проектом по созданию сквера к 130-летию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Ивано-Матренинской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детской клинической больницы. Прое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кт вкл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ючает в себя создание парка, игровой детской площадки и памятника основателям больницы на территории медицинского учреждения. </w:t>
      </w:r>
    </w:p>
    <w:p w:rsidR="002462D5" w:rsidRDefault="002462D5" w:rsidP="003414AE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Также прое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кт скв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ера к 130-летию ИМДКБ попал в список голосования  по отбору территорий, подлежащих благоустройству в рамках проекта «Формирование комфортной городской среды».</w:t>
      </w:r>
    </w:p>
    <w:p w:rsidR="002462D5" w:rsidRDefault="002462D5" w:rsidP="003414AE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Руководитель фонда Козулина Диана Владимировна выступила в качестве члена жюри на Международном конкурсе детского рисунка «Ангелы Мира – Дети </w:t>
      </w:r>
      <w:r w:rsidR="008E6734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2025» на тему «Ангел твоего города». Всего в конкурсе приняло участие 3236 человек </w:t>
      </w:r>
      <w:r w:rsidR="008E6734" w:rsidRPr="008E6734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по трем возрастным категориям: </w:t>
      </w:r>
      <w:r w:rsidR="008E6734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4-7 лет, 8 - 12 лет и 13-16 лет из 258 городов.</w:t>
      </w:r>
    </w:p>
    <w:p w:rsidR="008E6734" w:rsidRDefault="004426FE" w:rsidP="003414AE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Началась подготовка к ежегодному празднику посвященному</w:t>
      </w:r>
      <w:r w:rsidR="008E6734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Дню защиты детей,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который пройдет в ИМДКБ. Сейчас ведутся</w:t>
      </w:r>
      <w:r w:rsidR="008E6734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переговоры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с партнерами. С подарками в этом году поможет магазин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Канцлидер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». Также к нам уже присоединились больничные клоуны из волонтерского движения «Давай улыбнемся».</w:t>
      </w:r>
    </w:p>
    <w:p w:rsidR="009C5F23" w:rsidRDefault="009C5F23" w:rsidP="009C5F23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0F2F5"/>
        </w:rPr>
        <w:drawing>
          <wp:anchor distT="0" distB="0" distL="114300" distR="114300" simplePos="0" relativeHeight="251661312" behindDoc="0" locked="0" layoutInCell="1" allowOverlap="1" wp14:anchorId="2B6CC8F5" wp14:editId="07662C55">
            <wp:simplePos x="0" y="0"/>
            <wp:positionH relativeFrom="column">
              <wp:posOffset>3909695</wp:posOffset>
            </wp:positionH>
            <wp:positionV relativeFrom="paragraph">
              <wp:posOffset>81280</wp:posOffset>
            </wp:positionV>
            <wp:extent cx="2406650" cy="2214245"/>
            <wp:effectExtent l="0" t="0" r="0" b="0"/>
            <wp:wrapSquare wrapText="bothSides"/>
            <wp:docPr id="3" name="Рисунок 3" descr="C:\Users\User\Documents\фонд\8qKmEAGBOTM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фонд\8qKmEAGBOTM-768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28"/>
                    <a:stretch/>
                  </pic:blipFill>
                  <pic:spPr bwMode="auto">
                    <a:xfrm>
                      <a:off x="0" y="0"/>
                      <a:ext cx="240665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Ведутся переговоры по поводу реализации проекта «Играя, выздоравливай» в педиатрическом отделении для детей раннего возраста ИМДКБ. В рамках проекта планируется художественное оформление отделения в такой же стилистике, как и в отделении для детей-сирот, </w:t>
      </w:r>
      <w:r w:rsidRPr="009C5F2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0F2F5"/>
        </w:rPr>
        <w:t xml:space="preserve">оставшихся без попечения </w:t>
      </w:r>
      <w:r w:rsidRPr="009C5F2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0F2F5"/>
        </w:rPr>
        <w:lastRenderedPageBreak/>
        <w:t>родителей Черемховской больницы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0F2F5"/>
        </w:rPr>
        <w:t>, оформлением которого также занимался наш фонд.</w:t>
      </w:r>
    </w:p>
    <w:p w:rsidR="009C5F23" w:rsidRPr="0059187E" w:rsidRDefault="009C5F23" w:rsidP="003414AE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0F2F5"/>
        </w:rPr>
        <w:drawing>
          <wp:anchor distT="0" distB="0" distL="114300" distR="114300" simplePos="0" relativeHeight="251662336" behindDoc="0" locked="0" layoutInCell="1" allowOverlap="1" wp14:anchorId="50EE15A9" wp14:editId="58C1D0C8">
            <wp:simplePos x="0" y="0"/>
            <wp:positionH relativeFrom="column">
              <wp:posOffset>4488815</wp:posOffset>
            </wp:positionH>
            <wp:positionV relativeFrom="paragraph">
              <wp:posOffset>28575</wp:posOffset>
            </wp:positionV>
            <wp:extent cx="1836420" cy="2124075"/>
            <wp:effectExtent l="0" t="0" r="0" b="9525"/>
            <wp:wrapSquare wrapText="bothSides"/>
            <wp:docPr id="4" name="Рисунок 4" descr="C:\Users\User\Documents\фонд\Встреча и подарки для отделения до года ИМКДБ\5VRRGe9jn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фонд\Встреча и подарки для отделения до года ИМКДБ\5VRRGe9jnr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87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0F2F5"/>
        </w:rPr>
        <w:t xml:space="preserve">Также </w:t>
      </w:r>
      <w:r w:rsidR="0059187E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педиатрическом</w:t>
      </w:r>
      <w:r w:rsidR="0059187E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у</w:t>
      </w:r>
      <w:r w:rsidR="0059187E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r w:rsidR="0059187E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отделению</w:t>
      </w:r>
      <w:r w:rsidR="0059187E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для детей раннего возраста ИМДКБ</w:t>
      </w:r>
      <w:r w:rsidR="0059187E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была оказана поддержка в виде вещей, переданных нашему фонду неравнодушной семьей Серегиных.</w:t>
      </w:r>
    </w:p>
    <w:p w:rsidR="003344A1" w:rsidRDefault="00FE29F8" w:rsidP="003414AE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0F2F5"/>
        </w:rPr>
        <w:drawing>
          <wp:anchor distT="0" distB="0" distL="114300" distR="114300" simplePos="0" relativeHeight="251664384" behindDoc="0" locked="0" layoutInCell="1" allowOverlap="1" wp14:anchorId="494ED431" wp14:editId="702F44C6">
            <wp:simplePos x="0" y="0"/>
            <wp:positionH relativeFrom="column">
              <wp:posOffset>4986020</wp:posOffset>
            </wp:positionH>
            <wp:positionV relativeFrom="paragraph">
              <wp:posOffset>3126740</wp:posOffset>
            </wp:positionV>
            <wp:extent cx="1419225" cy="1791335"/>
            <wp:effectExtent l="0" t="0" r="9525" b="0"/>
            <wp:wrapSquare wrapText="bothSides"/>
            <wp:docPr id="6" name="Рисунок 6" descr="C:\Users\User\Documents\фонд\Шапочки для ИМДКБ\laQ3XOs8R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фонд\Шапочки для ИМДКБ\laQ3XOs8Rs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344A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0F2F5"/>
        </w:rPr>
        <w:drawing>
          <wp:anchor distT="0" distB="0" distL="114300" distR="114300" simplePos="0" relativeHeight="251663360" behindDoc="0" locked="0" layoutInCell="1" allowOverlap="1" wp14:anchorId="0698A72C" wp14:editId="2951FC75">
            <wp:simplePos x="0" y="0"/>
            <wp:positionH relativeFrom="column">
              <wp:posOffset>-395605</wp:posOffset>
            </wp:positionH>
            <wp:positionV relativeFrom="paragraph">
              <wp:posOffset>859790</wp:posOffset>
            </wp:positionV>
            <wp:extent cx="1833880" cy="2324100"/>
            <wp:effectExtent l="0" t="0" r="0" b="0"/>
            <wp:wrapSquare wrapText="bothSides"/>
            <wp:docPr id="5" name="Рисунок 5" descr="C:\Users\User\Documents\фонд\ЗАседание в кадетском корпусе\NifWYDH4N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фонд\ЗАседание в кадетском корпусе\NifWYDH4Nw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9187E" w:rsidRPr="0059187E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В </w:t>
      </w:r>
      <w:r w:rsidR="0059187E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Иркутском кадетском</w:t>
      </w:r>
      <w:r w:rsidR="0059187E" w:rsidRPr="0059187E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корпус</w:t>
      </w:r>
      <w:r w:rsidR="0059187E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е</w:t>
      </w:r>
      <w:r w:rsidR="0059187E" w:rsidRPr="0059187E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им. Павла Скороходова прошло заседание членов Законодательного собрания Иркутской области и руководителей общественных организаций, на котором Губернатор Иркутской области </w:t>
      </w:r>
      <w:r w:rsidR="0059187E" w:rsidRPr="003344A1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Игорь Кобзев</w:t>
      </w:r>
      <w:r w:rsidR="0059187E" w:rsidRPr="0059187E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выступил с ежегодным посланием к областному парламенту, в рамках которого подвел итоги работы за пять лет, а также определил задачи, которые необходимо решать в ближайшие десять лет с учетом принятой стратегии развития региона и стратегии</w:t>
      </w:r>
      <w:proofErr w:type="gramEnd"/>
      <w:r w:rsidR="0059187E" w:rsidRPr="0059187E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развития регионов Сибирского федерального округа. </w:t>
      </w:r>
      <w:r w:rsidR="003344A1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На заседании удалось обсудить предстоящие проекты с коллегами Максимом Петровым и Галиной </w:t>
      </w:r>
      <w:proofErr w:type="spellStart"/>
      <w:r w:rsidR="003344A1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Федеровной</w:t>
      </w:r>
      <w:proofErr w:type="spellEnd"/>
      <w:r w:rsidR="003344A1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Кудрявцевой.</w:t>
      </w:r>
    </w:p>
    <w:p w:rsidR="004426FE" w:rsidRDefault="003344A1" w:rsidP="003414AE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Наш фонд передал изделия неравнодушной рукодельницы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г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.И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ркутска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в палату для детей-сирот и </w:t>
      </w:r>
      <w:r w:rsidRPr="003344A1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детей, оставшихся без попечения родителей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педиатрического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отделения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ИМДКБ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. Юлия Жданова сшила специально для маленьких пациентов больницы 40 головных уборов и обратилась в наш фонд.</w:t>
      </w:r>
    </w:p>
    <w:p w:rsidR="003344A1" w:rsidRPr="003414AE" w:rsidRDefault="00FE29F8" w:rsidP="003414AE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0F2F5"/>
        </w:rPr>
        <w:drawing>
          <wp:anchor distT="0" distB="0" distL="114300" distR="114300" simplePos="0" relativeHeight="251665408" behindDoc="0" locked="0" layoutInCell="1" allowOverlap="1" wp14:anchorId="72492E6F" wp14:editId="7C875C58">
            <wp:simplePos x="0" y="0"/>
            <wp:positionH relativeFrom="column">
              <wp:posOffset>-396240</wp:posOffset>
            </wp:positionH>
            <wp:positionV relativeFrom="paragraph">
              <wp:posOffset>386715</wp:posOffset>
            </wp:positionV>
            <wp:extent cx="1647825" cy="2374900"/>
            <wp:effectExtent l="0" t="0" r="9525" b="6350"/>
            <wp:wrapSquare wrapText="bothSides"/>
            <wp:docPr id="7" name="Рисунок 7" descr="C:\Users\User\Documents\фонд\Инагурация мэра\HV70VsxF4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фонд\Инагурация мэра\HV70VsxF4f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В рамках инаугурации мэра г. Иркутска Руслана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Болотова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, прошла встреча с депутатами Думы и Администрацией города. На встрече были подведены итоги прошедшего срока и определены задачи и цели на новый срок.</w:t>
      </w:r>
    </w:p>
    <w:sectPr w:rsidR="003344A1" w:rsidRPr="003414AE" w:rsidSect="000F5E39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861" w:rsidRDefault="00D34861" w:rsidP="008D7571">
      <w:pPr>
        <w:spacing w:after="0" w:line="240" w:lineRule="auto"/>
      </w:pPr>
      <w:r>
        <w:separator/>
      </w:r>
    </w:p>
  </w:endnote>
  <w:endnote w:type="continuationSeparator" w:id="0">
    <w:p w:rsidR="00D34861" w:rsidRDefault="00D34861" w:rsidP="008D7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861" w:rsidRDefault="00D34861" w:rsidP="008D7571">
      <w:pPr>
        <w:spacing w:after="0" w:line="240" w:lineRule="auto"/>
      </w:pPr>
      <w:r>
        <w:separator/>
      </w:r>
    </w:p>
  </w:footnote>
  <w:footnote w:type="continuationSeparator" w:id="0">
    <w:p w:rsidR="00D34861" w:rsidRDefault="00D34861" w:rsidP="008D75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alt="👏" style="width:12pt;height:12pt;visibility:visible;mso-wrap-style:square" o:bullet="t">
        <v:imagedata r:id="rId1" o:title="👏"/>
      </v:shape>
    </w:pict>
  </w:numPicBullet>
  <w:abstractNum w:abstractNumId="0">
    <w:nsid w:val="026B7D53"/>
    <w:multiLevelType w:val="hybridMultilevel"/>
    <w:tmpl w:val="6D94508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3EE7647"/>
    <w:multiLevelType w:val="hybridMultilevel"/>
    <w:tmpl w:val="DDDAA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5B5504"/>
    <w:multiLevelType w:val="hybridMultilevel"/>
    <w:tmpl w:val="C4B632F4"/>
    <w:lvl w:ilvl="0" w:tplc="1834CB96">
      <w:start w:val="1"/>
      <w:numFmt w:val="decimal"/>
      <w:lvlText w:val="%1."/>
      <w:lvlJc w:val="left"/>
      <w:pPr>
        <w:ind w:left="95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9D8498C"/>
    <w:multiLevelType w:val="hybridMultilevel"/>
    <w:tmpl w:val="A4C49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EE0E1B"/>
    <w:multiLevelType w:val="hybridMultilevel"/>
    <w:tmpl w:val="6270F46A"/>
    <w:lvl w:ilvl="0" w:tplc="1AEACD02">
      <w:start w:val="1"/>
      <w:numFmt w:val="bullet"/>
      <w:suff w:val="space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AB2717A"/>
    <w:multiLevelType w:val="hybridMultilevel"/>
    <w:tmpl w:val="5F80278E"/>
    <w:lvl w:ilvl="0" w:tplc="4A9EF20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DB04AC0"/>
    <w:multiLevelType w:val="hybridMultilevel"/>
    <w:tmpl w:val="D71E4E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05C4948"/>
    <w:multiLevelType w:val="hybridMultilevel"/>
    <w:tmpl w:val="136A34D0"/>
    <w:lvl w:ilvl="0" w:tplc="9196D0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48B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CB846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86F5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F85F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8A81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02FE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4259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1CB1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8F93CC0"/>
    <w:multiLevelType w:val="hybridMultilevel"/>
    <w:tmpl w:val="A22E3F7C"/>
    <w:lvl w:ilvl="0" w:tplc="1834CB96">
      <w:start w:val="1"/>
      <w:numFmt w:val="decimal"/>
      <w:lvlText w:val="%1."/>
      <w:lvlJc w:val="left"/>
      <w:pPr>
        <w:ind w:left="1666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A2B145C"/>
    <w:multiLevelType w:val="hybridMultilevel"/>
    <w:tmpl w:val="A7341A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14E6847"/>
    <w:multiLevelType w:val="hybridMultilevel"/>
    <w:tmpl w:val="76DC302C"/>
    <w:lvl w:ilvl="0" w:tplc="0419000F">
      <w:start w:val="1"/>
      <w:numFmt w:val="decimal"/>
      <w:lvlText w:val="%1."/>
      <w:lvlJc w:val="left"/>
      <w:pPr>
        <w:ind w:left="1650" w:hanging="360"/>
      </w:p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11">
    <w:nsid w:val="2503203A"/>
    <w:multiLevelType w:val="hybridMultilevel"/>
    <w:tmpl w:val="0EFC1F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7937F91"/>
    <w:multiLevelType w:val="hybridMultilevel"/>
    <w:tmpl w:val="51F6CEF0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3">
    <w:nsid w:val="27F77A96"/>
    <w:multiLevelType w:val="hybridMultilevel"/>
    <w:tmpl w:val="8A4E4C48"/>
    <w:lvl w:ilvl="0" w:tplc="8F182E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AB80D36"/>
    <w:multiLevelType w:val="hybridMultilevel"/>
    <w:tmpl w:val="1E120C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C8513DE"/>
    <w:multiLevelType w:val="hybridMultilevel"/>
    <w:tmpl w:val="B022A3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019757D"/>
    <w:multiLevelType w:val="hybridMultilevel"/>
    <w:tmpl w:val="023E5DEE"/>
    <w:lvl w:ilvl="0" w:tplc="9C2E2D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2D97A07"/>
    <w:multiLevelType w:val="hybridMultilevel"/>
    <w:tmpl w:val="61A2FC00"/>
    <w:lvl w:ilvl="0" w:tplc="33C208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4047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148C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522D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9AD6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4C81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603D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A2CE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88AF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361C1AA0"/>
    <w:multiLevelType w:val="hybridMultilevel"/>
    <w:tmpl w:val="780825CC"/>
    <w:lvl w:ilvl="0" w:tplc="6512E7BA">
      <w:start w:val="1"/>
      <w:numFmt w:val="bullet"/>
      <w:suff w:val="space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6DA5AE3"/>
    <w:multiLevelType w:val="hybridMultilevel"/>
    <w:tmpl w:val="59429874"/>
    <w:lvl w:ilvl="0" w:tplc="6E82E20A">
      <w:start w:val="1"/>
      <w:numFmt w:val="bullet"/>
      <w:suff w:val="space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5BE20A5"/>
    <w:multiLevelType w:val="hybridMultilevel"/>
    <w:tmpl w:val="629E9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916CF2"/>
    <w:multiLevelType w:val="hybridMultilevel"/>
    <w:tmpl w:val="B2CCC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1A5E4C"/>
    <w:multiLevelType w:val="hybridMultilevel"/>
    <w:tmpl w:val="C852670A"/>
    <w:lvl w:ilvl="0" w:tplc="9C2E2D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32B0563"/>
    <w:multiLevelType w:val="hybridMultilevel"/>
    <w:tmpl w:val="73864E6C"/>
    <w:lvl w:ilvl="0" w:tplc="4A9EF20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4006742"/>
    <w:multiLevelType w:val="hybridMultilevel"/>
    <w:tmpl w:val="578ACAD6"/>
    <w:lvl w:ilvl="0" w:tplc="0419000F">
      <w:start w:val="1"/>
      <w:numFmt w:val="decimal"/>
      <w:lvlText w:val="%1."/>
      <w:lvlJc w:val="left"/>
      <w:pPr>
        <w:ind w:left="1650" w:hanging="360"/>
      </w:p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5">
    <w:nsid w:val="74205003"/>
    <w:multiLevelType w:val="hybridMultilevel"/>
    <w:tmpl w:val="B57027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5FB701E"/>
    <w:multiLevelType w:val="hybridMultilevel"/>
    <w:tmpl w:val="F120F10C"/>
    <w:lvl w:ilvl="0" w:tplc="0419000F">
      <w:start w:val="1"/>
      <w:numFmt w:val="decimal"/>
      <w:lvlText w:val="%1."/>
      <w:lvlJc w:val="left"/>
      <w:pPr>
        <w:ind w:left="1515" w:hanging="360"/>
      </w:p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27">
    <w:nsid w:val="7AF85C91"/>
    <w:multiLevelType w:val="hybridMultilevel"/>
    <w:tmpl w:val="D8223EDA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7BB52539"/>
    <w:multiLevelType w:val="hybridMultilevel"/>
    <w:tmpl w:val="4ED83E78"/>
    <w:lvl w:ilvl="0" w:tplc="A05466B2">
      <w:start w:val="1"/>
      <w:numFmt w:val="bullet"/>
      <w:suff w:val="space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C4239BE"/>
    <w:multiLevelType w:val="hybridMultilevel"/>
    <w:tmpl w:val="BB427CF0"/>
    <w:lvl w:ilvl="0" w:tplc="9E7C7A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DA1E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4C9F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C2A1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78C9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0C05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D2D2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083B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F8BD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3"/>
  </w:num>
  <w:num w:numId="2">
    <w:abstractNumId w:val="12"/>
  </w:num>
  <w:num w:numId="3">
    <w:abstractNumId w:val="24"/>
  </w:num>
  <w:num w:numId="4">
    <w:abstractNumId w:val="10"/>
  </w:num>
  <w:num w:numId="5">
    <w:abstractNumId w:val="21"/>
  </w:num>
  <w:num w:numId="6">
    <w:abstractNumId w:val="11"/>
  </w:num>
  <w:num w:numId="7">
    <w:abstractNumId w:val="5"/>
  </w:num>
  <w:num w:numId="8">
    <w:abstractNumId w:val="13"/>
  </w:num>
  <w:num w:numId="9">
    <w:abstractNumId w:val="15"/>
  </w:num>
  <w:num w:numId="10">
    <w:abstractNumId w:val="16"/>
  </w:num>
  <w:num w:numId="11">
    <w:abstractNumId w:val="22"/>
  </w:num>
  <w:num w:numId="12">
    <w:abstractNumId w:val="2"/>
  </w:num>
  <w:num w:numId="13">
    <w:abstractNumId w:val="29"/>
  </w:num>
  <w:num w:numId="14">
    <w:abstractNumId w:val="17"/>
  </w:num>
  <w:num w:numId="15">
    <w:abstractNumId w:val="7"/>
  </w:num>
  <w:num w:numId="16">
    <w:abstractNumId w:val="8"/>
  </w:num>
  <w:num w:numId="17">
    <w:abstractNumId w:val="1"/>
  </w:num>
  <w:num w:numId="18">
    <w:abstractNumId w:val="18"/>
  </w:num>
  <w:num w:numId="19">
    <w:abstractNumId w:val="9"/>
  </w:num>
  <w:num w:numId="20">
    <w:abstractNumId w:val="6"/>
  </w:num>
  <w:num w:numId="21">
    <w:abstractNumId w:val="0"/>
  </w:num>
  <w:num w:numId="22">
    <w:abstractNumId w:val="28"/>
  </w:num>
  <w:num w:numId="23">
    <w:abstractNumId w:val="26"/>
  </w:num>
  <w:num w:numId="24">
    <w:abstractNumId w:val="20"/>
  </w:num>
  <w:num w:numId="25">
    <w:abstractNumId w:val="25"/>
  </w:num>
  <w:num w:numId="26">
    <w:abstractNumId w:val="27"/>
  </w:num>
  <w:num w:numId="27">
    <w:abstractNumId w:val="14"/>
  </w:num>
  <w:num w:numId="28">
    <w:abstractNumId w:val="4"/>
  </w:num>
  <w:num w:numId="29">
    <w:abstractNumId w:val="19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228"/>
    <w:rsid w:val="0000695F"/>
    <w:rsid w:val="00022B90"/>
    <w:rsid w:val="00032C50"/>
    <w:rsid w:val="000351E9"/>
    <w:rsid w:val="00047F06"/>
    <w:rsid w:val="00055AD9"/>
    <w:rsid w:val="00070F9C"/>
    <w:rsid w:val="000870D1"/>
    <w:rsid w:val="000A6D81"/>
    <w:rsid w:val="000B0F51"/>
    <w:rsid w:val="000D51CE"/>
    <w:rsid w:val="000E6DD6"/>
    <w:rsid w:val="000F1FEC"/>
    <w:rsid w:val="000F5E39"/>
    <w:rsid w:val="0010077D"/>
    <w:rsid w:val="00120EB1"/>
    <w:rsid w:val="00123994"/>
    <w:rsid w:val="00173006"/>
    <w:rsid w:val="0019139C"/>
    <w:rsid w:val="00203CD8"/>
    <w:rsid w:val="00210945"/>
    <w:rsid w:val="002462D5"/>
    <w:rsid w:val="00262DB6"/>
    <w:rsid w:val="002C346A"/>
    <w:rsid w:val="002D5A23"/>
    <w:rsid w:val="00304284"/>
    <w:rsid w:val="003344A1"/>
    <w:rsid w:val="003414AE"/>
    <w:rsid w:val="00363D4F"/>
    <w:rsid w:val="00395992"/>
    <w:rsid w:val="003B6F99"/>
    <w:rsid w:val="003F34AE"/>
    <w:rsid w:val="00407775"/>
    <w:rsid w:val="004130AB"/>
    <w:rsid w:val="00442316"/>
    <w:rsid w:val="004426FE"/>
    <w:rsid w:val="00443034"/>
    <w:rsid w:val="004835A5"/>
    <w:rsid w:val="004922C3"/>
    <w:rsid w:val="004A00BC"/>
    <w:rsid w:val="004A31BA"/>
    <w:rsid w:val="004C0CE7"/>
    <w:rsid w:val="004D739C"/>
    <w:rsid w:val="004E38B3"/>
    <w:rsid w:val="00507229"/>
    <w:rsid w:val="00540DC0"/>
    <w:rsid w:val="0059187E"/>
    <w:rsid w:val="005977BA"/>
    <w:rsid w:val="005E608A"/>
    <w:rsid w:val="005F37FA"/>
    <w:rsid w:val="00660822"/>
    <w:rsid w:val="006A227D"/>
    <w:rsid w:val="006B0CF4"/>
    <w:rsid w:val="006D2CD1"/>
    <w:rsid w:val="006E0712"/>
    <w:rsid w:val="006F6CBF"/>
    <w:rsid w:val="0071029F"/>
    <w:rsid w:val="00752ED8"/>
    <w:rsid w:val="0075709F"/>
    <w:rsid w:val="00770AF2"/>
    <w:rsid w:val="0078077B"/>
    <w:rsid w:val="007844DC"/>
    <w:rsid w:val="007C1802"/>
    <w:rsid w:val="00821F3E"/>
    <w:rsid w:val="00875157"/>
    <w:rsid w:val="00887CC8"/>
    <w:rsid w:val="00894DFD"/>
    <w:rsid w:val="008B383A"/>
    <w:rsid w:val="008D7571"/>
    <w:rsid w:val="008E6734"/>
    <w:rsid w:val="00920EB8"/>
    <w:rsid w:val="00934C7F"/>
    <w:rsid w:val="00941737"/>
    <w:rsid w:val="009437A2"/>
    <w:rsid w:val="00945339"/>
    <w:rsid w:val="00954705"/>
    <w:rsid w:val="00954B69"/>
    <w:rsid w:val="009918AD"/>
    <w:rsid w:val="00992562"/>
    <w:rsid w:val="009C5F23"/>
    <w:rsid w:val="009D5F14"/>
    <w:rsid w:val="00A00518"/>
    <w:rsid w:val="00A00533"/>
    <w:rsid w:val="00A07B5B"/>
    <w:rsid w:val="00A1284F"/>
    <w:rsid w:val="00A128E1"/>
    <w:rsid w:val="00A5790A"/>
    <w:rsid w:val="00AA1019"/>
    <w:rsid w:val="00AB165B"/>
    <w:rsid w:val="00AC4635"/>
    <w:rsid w:val="00B12A1D"/>
    <w:rsid w:val="00B31F08"/>
    <w:rsid w:val="00B413E3"/>
    <w:rsid w:val="00B6363A"/>
    <w:rsid w:val="00B82847"/>
    <w:rsid w:val="00BC2AFE"/>
    <w:rsid w:val="00BC3064"/>
    <w:rsid w:val="00BF6B3F"/>
    <w:rsid w:val="00C1062E"/>
    <w:rsid w:val="00C12118"/>
    <w:rsid w:val="00C21728"/>
    <w:rsid w:val="00C233F5"/>
    <w:rsid w:val="00C9498D"/>
    <w:rsid w:val="00CB157E"/>
    <w:rsid w:val="00D34861"/>
    <w:rsid w:val="00D34A1A"/>
    <w:rsid w:val="00D5174C"/>
    <w:rsid w:val="00D83228"/>
    <w:rsid w:val="00D9121D"/>
    <w:rsid w:val="00DA17F1"/>
    <w:rsid w:val="00DE3310"/>
    <w:rsid w:val="00E15C76"/>
    <w:rsid w:val="00E16C0D"/>
    <w:rsid w:val="00E50B36"/>
    <w:rsid w:val="00EB01D1"/>
    <w:rsid w:val="00EB639A"/>
    <w:rsid w:val="00ED6A26"/>
    <w:rsid w:val="00F761DB"/>
    <w:rsid w:val="00F77EFC"/>
    <w:rsid w:val="00F925D3"/>
    <w:rsid w:val="00F95B32"/>
    <w:rsid w:val="00F96C00"/>
    <w:rsid w:val="00FA071F"/>
    <w:rsid w:val="00FA65F3"/>
    <w:rsid w:val="00FB1D91"/>
    <w:rsid w:val="00FB2370"/>
    <w:rsid w:val="00FE29F8"/>
    <w:rsid w:val="00FE750E"/>
    <w:rsid w:val="00FF40B9"/>
    <w:rsid w:val="00FF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49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5F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37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0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029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5174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949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8D7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D7571"/>
  </w:style>
  <w:style w:type="paragraph" w:styleId="a9">
    <w:name w:val="footer"/>
    <w:basedOn w:val="a"/>
    <w:link w:val="aa"/>
    <w:uiPriority w:val="99"/>
    <w:unhideWhenUsed/>
    <w:rsid w:val="008D7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D7571"/>
  </w:style>
  <w:style w:type="character" w:customStyle="1" w:styleId="20">
    <w:name w:val="Заголовок 2 Знак"/>
    <w:basedOn w:val="a0"/>
    <w:link w:val="2"/>
    <w:uiPriority w:val="9"/>
    <w:semiHidden/>
    <w:rsid w:val="009C5F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49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5F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37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0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029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5174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949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8D7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D7571"/>
  </w:style>
  <w:style w:type="paragraph" w:styleId="a9">
    <w:name w:val="footer"/>
    <w:basedOn w:val="a"/>
    <w:link w:val="aa"/>
    <w:uiPriority w:val="99"/>
    <w:unhideWhenUsed/>
    <w:rsid w:val="008D7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D7571"/>
  </w:style>
  <w:style w:type="character" w:customStyle="1" w:styleId="20">
    <w:name w:val="Заголовок 2 Знак"/>
    <w:basedOn w:val="a0"/>
    <w:link w:val="2"/>
    <w:uiPriority w:val="9"/>
    <w:semiHidden/>
    <w:rsid w:val="009C5F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9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2025-05-05T09:51:00Z</dcterms:created>
  <dcterms:modified xsi:type="dcterms:W3CDTF">2025-05-05T09:51:00Z</dcterms:modified>
</cp:coreProperties>
</file>