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B68E2" w14:textId="1D9E9B00" w:rsidR="00456DF3" w:rsidRPr="00456DF3" w:rsidRDefault="00304284" w:rsidP="00456DF3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0F2F5"/>
        </w:rPr>
        <w:t xml:space="preserve">Отчет БФ «Я Волонтёр» за </w:t>
      </w:r>
      <w:r w:rsidR="006D2F1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0F2F5"/>
        </w:rPr>
        <w:t>май</w:t>
      </w:r>
      <w:r w:rsidR="00DA17F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0F2F5"/>
        </w:rPr>
        <w:t xml:space="preserve"> </w:t>
      </w:r>
      <w:r w:rsidR="00EB01D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0F2F5"/>
        </w:rPr>
        <w:t>2025</w:t>
      </w:r>
      <w:r w:rsidR="00D83228" w:rsidRPr="009437A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0F2F5"/>
        </w:rPr>
        <w:t xml:space="preserve"> года.</w:t>
      </w:r>
      <w:r w:rsidR="00D83228" w:rsidRPr="009437A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8077B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За </w:t>
      </w:r>
      <w:r w:rsidR="00003EE1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май</w:t>
      </w:r>
      <w:r w:rsidR="00203CD8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 </w:t>
      </w:r>
      <w:r w:rsidR="00EB01D1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2025 </w:t>
      </w:r>
      <w:r w:rsidR="00D83228" w:rsidRPr="009437A2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г. мы смогли реализовать следующие проекты и мероприятия:</w:t>
      </w:r>
    </w:p>
    <w:p w14:paraId="7928D107" w14:textId="251B6983" w:rsidR="003344A1" w:rsidRDefault="00456DF3" w:rsidP="003414AE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</w:pPr>
      <w:r>
        <w:rPr>
          <w:noProof/>
        </w:rPr>
        <w:drawing>
          <wp:anchor distT="0" distB="0" distL="114300" distR="114300" simplePos="0" relativeHeight="251653632" behindDoc="1" locked="0" layoutInCell="1" allowOverlap="1" wp14:anchorId="0D23BD75" wp14:editId="78CA0C18">
            <wp:simplePos x="0" y="0"/>
            <wp:positionH relativeFrom="column">
              <wp:posOffset>3237230</wp:posOffset>
            </wp:positionH>
            <wp:positionV relativeFrom="paragraph">
              <wp:posOffset>46355</wp:posOffset>
            </wp:positionV>
            <wp:extent cx="2990850" cy="1775460"/>
            <wp:effectExtent l="0" t="0" r="0" b="0"/>
            <wp:wrapTight wrapText="bothSides">
              <wp:wrapPolygon edited="0">
                <wp:start x="0" y="0"/>
                <wp:lineTo x="0" y="21322"/>
                <wp:lineTo x="21462" y="21322"/>
                <wp:lineTo x="21462" y="0"/>
                <wp:lineTo x="0" y="0"/>
              </wp:wrapPolygon>
            </wp:wrapTight>
            <wp:docPr id="2" name="Рисунок 2" descr="C:\Users\User\Documents\фонд\Сквер ИМДКБ\507a13ac-5a51-4283-927b-30628236351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User\Documents\фонд\Сквер ИМДКБ\507a13ac-5a51-4283-927b-306282363512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627"/>
                    <a:stretch/>
                  </pic:blipFill>
                  <pic:spPr bwMode="auto">
                    <a:xfrm>
                      <a:off x="0" y="0"/>
                      <a:ext cx="2990850" cy="177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3EE1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Продолжается </w:t>
      </w:r>
      <w:r w:rsidR="00003EE1" w:rsidRPr="00003EE1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всероссийско</w:t>
      </w:r>
      <w:r w:rsidR="00003EE1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е</w:t>
      </w:r>
      <w:r w:rsidR="00003EE1" w:rsidRPr="00003EE1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 голосовани</w:t>
      </w:r>
      <w:r w:rsidR="00003EE1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е</w:t>
      </w:r>
      <w:r w:rsidR="00003EE1" w:rsidRPr="00003EE1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 за объекты благоустройства по федеральной программе «Формирование комфортной городской среды»</w:t>
      </w:r>
      <w:r w:rsidR="00003EE1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, в котором представлен проект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сквера к 130-летию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Ивано-Матренинской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 детской клинической больницы, подготовленный совместно с нашим фондом.</w:t>
      </w:r>
    </w:p>
    <w:p w14:paraId="76B5B8EB" w14:textId="364EC8EC" w:rsidR="00456DF3" w:rsidRDefault="008B0923" w:rsidP="003414AE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0F2F5"/>
        </w:rPr>
        <w:drawing>
          <wp:anchor distT="0" distB="0" distL="114300" distR="114300" simplePos="0" relativeHeight="251657728" behindDoc="1" locked="0" layoutInCell="1" allowOverlap="1" wp14:anchorId="31034433" wp14:editId="076612C4">
            <wp:simplePos x="0" y="0"/>
            <wp:positionH relativeFrom="column">
              <wp:posOffset>82550</wp:posOffset>
            </wp:positionH>
            <wp:positionV relativeFrom="paragraph">
              <wp:posOffset>10795</wp:posOffset>
            </wp:positionV>
            <wp:extent cx="2072640" cy="1851660"/>
            <wp:effectExtent l="0" t="0" r="3810" b="0"/>
            <wp:wrapTight wrapText="bothSides">
              <wp:wrapPolygon edited="0">
                <wp:start x="0" y="0"/>
                <wp:lineTo x="0" y="21333"/>
                <wp:lineTo x="21441" y="21333"/>
                <wp:lineTo x="2144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392" b="22365"/>
                    <a:stretch/>
                  </pic:blipFill>
                  <pic:spPr bwMode="auto">
                    <a:xfrm>
                      <a:off x="0" y="0"/>
                      <a:ext cx="207264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2366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В рамках проекта «Дети о детях» з</w:t>
      </w:r>
      <w:r w:rsidR="00456DF3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авершились съемки </w:t>
      </w:r>
      <w:r w:rsidR="00452366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фильма «Время», в котором роли детей сыграли учащиеся Лицея №2. Съемки проходили на заводе </w:t>
      </w:r>
      <w:r w:rsidR="00452366" w:rsidRPr="00452366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тяжёлого машиностроения им. Куйбышева</w:t>
      </w:r>
      <w:r w:rsidR="00452366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 и в а</w:t>
      </w:r>
      <w:r w:rsidR="00452366" w:rsidRPr="00452366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рхитектурно-этнографическ</w:t>
      </w:r>
      <w:r w:rsidR="00452366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ом</w:t>
      </w:r>
      <w:r w:rsidR="00452366" w:rsidRPr="00452366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 музе</w:t>
      </w:r>
      <w:r w:rsidR="00452366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е</w:t>
      </w:r>
      <w:r w:rsidR="00452366" w:rsidRPr="00452366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 "</w:t>
      </w:r>
      <w:proofErr w:type="spellStart"/>
      <w:r w:rsidR="00452366" w:rsidRPr="00452366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Тальцы</w:t>
      </w:r>
      <w:proofErr w:type="spellEnd"/>
      <w:r w:rsidR="00452366" w:rsidRPr="00452366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"</w:t>
      </w:r>
      <w:r w:rsidR="00452366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. </w:t>
      </w:r>
      <w:r w:rsidR="002474E8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Фильм будет отправлен на Всероссийский молодежный конкурс короткого видео «Завтра был Мир».</w:t>
      </w:r>
    </w:p>
    <w:p w14:paraId="077EDCA8" w14:textId="16F781D4" w:rsidR="002B3DF5" w:rsidRDefault="002B3DF5" w:rsidP="003414AE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Продолжается подготовка к ежегодному празднику посвященному Дню защиты детей, который пройдет в ИМДКБ. К нашему фонду присоединились студенты ИРНИТУ и компания «РОСТОМ», которая предоставит для праздника ростовую куклу.</w:t>
      </w:r>
    </w:p>
    <w:p w14:paraId="3000CC43" w14:textId="1B783056" w:rsidR="00B12E75" w:rsidRDefault="00B12E75" w:rsidP="003414AE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Подведены итоги Международного конкурса детского рисунка «Ангелы Мира – Дети. 2025», были определены 95 финалистов из 1432 работ. В качестве члена жюри от нашего фонда была представлена Козулина Диана Владимировна.</w:t>
      </w:r>
    </w:p>
    <w:p w14:paraId="53F15683" w14:textId="0F6BD172" w:rsidR="002B3DF5" w:rsidRPr="002B3DF5" w:rsidRDefault="00B12E75" w:rsidP="002B3DF5">
      <w:pPr>
        <w:pStyle w:val="a3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Также</w:t>
      </w:r>
      <w:r w:rsidR="00587E47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 руководитель нашего фонда получил приглашение на юбилей проекта «Ангелы Мира», который пройдет в </w:t>
      </w:r>
      <w:r w:rsidR="008B0923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г. Красноярске</w:t>
      </w:r>
      <w:r w:rsidR="00587E47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.</w:t>
      </w:r>
    </w:p>
    <w:p w14:paraId="665D1193" w14:textId="24B383E7" w:rsidR="00B12E75" w:rsidRDefault="00587E47" w:rsidP="003414AE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Продолжаются переговоры по поводу реализации проекта «Играя, выздоравливай»</w:t>
      </w:r>
      <w:r w:rsidR="008B0923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 в педиатрическом отделении для детей раннего возраста ИМДКБ. Помимо художественного оформления игровой комнаты в скандинавском сти</w:t>
      </w:r>
      <w:r w:rsidR="007A73C9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ле</w:t>
      </w:r>
      <w:r w:rsidR="008B0923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, в рамках проекта будет выполнен ремонт отделения, приобретено оборудование, мебель и матрасы на пеленальные столы.</w:t>
      </w:r>
    </w:p>
    <w:p w14:paraId="6608F42F" w14:textId="472EC555" w:rsidR="008B0923" w:rsidRPr="00D42FDA" w:rsidRDefault="002B3DF5" w:rsidP="00D42FDA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0F2F5"/>
        </w:rPr>
        <w:lastRenderedPageBreak/>
        <w:drawing>
          <wp:anchor distT="0" distB="0" distL="114300" distR="114300" simplePos="0" relativeHeight="251660800" behindDoc="1" locked="0" layoutInCell="1" allowOverlap="1" wp14:anchorId="00972B1B" wp14:editId="32BAA775">
            <wp:simplePos x="0" y="0"/>
            <wp:positionH relativeFrom="column">
              <wp:posOffset>219710</wp:posOffset>
            </wp:positionH>
            <wp:positionV relativeFrom="paragraph">
              <wp:posOffset>39370</wp:posOffset>
            </wp:positionV>
            <wp:extent cx="2771140" cy="2011680"/>
            <wp:effectExtent l="0" t="0" r="0" b="7620"/>
            <wp:wrapTight wrapText="bothSides">
              <wp:wrapPolygon edited="0">
                <wp:start x="0" y="0"/>
                <wp:lineTo x="0" y="21477"/>
                <wp:lineTo x="21382" y="21477"/>
                <wp:lineTo x="21382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14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73C9" w:rsidRPr="00D42FDA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В канун международного дня защиты детей, наш фонд поздравил малышей, родителей и сотрудников </w:t>
      </w:r>
      <w:r w:rsidR="00D42FDA" w:rsidRPr="007A73C9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отделени</w:t>
      </w:r>
      <w:r w:rsidR="00D42FDA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я</w:t>
      </w:r>
      <w:r w:rsidR="00D42FDA" w:rsidRPr="007A73C9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 детей до года </w:t>
      </w:r>
      <w:proofErr w:type="spellStart"/>
      <w:r w:rsidR="00D42FDA" w:rsidRPr="007A73C9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Ивано-Матрёнинск</w:t>
      </w:r>
      <w:r w:rsidR="00D42FDA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ой</w:t>
      </w:r>
      <w:proofErr w:type="spellEnd"/>
      <w:r w:rsidR="00D42FDA" w:rsidRPr="007A73C9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 детск</w:t>
      </w:r>
      <w:r w:rsidR="00D42FDA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ой</w:t>
      </w:r>
      <w:r w:rsidR="00D42FDA" w:rsidRPr="007A73C9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 клиническ</w:t>
      </w:r>
      <w:r w:rsidR="00D42FDA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ой</w:t>
      </w:r>
      <w:r w:rsidR="00D42FDA" w:rsidRPr="007A73C9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 больниц</w:t>
      </w:r>
      <w:r w:rsidR="00D42FDA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ы </w:t>
      </w:r>
      <w:r w:rsidR="007A73C9" w:rsidRPr="00D42FDA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с замечательным праздником</w:t>
      </w:r>
      <w:r w:rsidR="00D42FDA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. Веселые доктора </w:t>
      </w:r>
      <w:proofErr w:type="spellStart"/>
      <w:r w:rsidR="00D42FDA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Нютик</w:t>
      </w:r>
      <w:proofErr w:type="spellEnd"/>
      <w:r w:rsidR="00D42FDA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 и Пилюлька из волонтерского движения больничных клоунов «Давай улыбнемся!» подняли всем настроение, помогли вспомнить детство сделать праздник ярким. А коллектив </w:t>
      </w:r>
      <w:r w:rsidR="00D42FDA" w:rsidRPr="00D42FDA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ГУФСИН России по Иркутской области</w:t>
      </w:r>
      <w:r w:rsidR="00D42FDA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, который уже с 2010 года принимает участие в мероприятиях фонда, поздравил детей и их родителей с предстоящим праздником и передали детям подгузники, погремушки, пеленки, а также мягкие игрушки.</w:t>
      </w:r>
    </w:p>
    <w:p w14:paraId="217D325C" w14:textId="012D7003" w:rsidR="008B0923" w:rsidRPr="00D42FDA" w:rsidRDefault="008B0923" w:rsidP="00D42FDA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</w:pPr>
    </w:p>
    <w:sectPr w:rsidR="008B0923" w:rsidRPr="00D42FDA" w:rsidSect="000F5E39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D95D2" w14:textId="77777777" w:rsidR="0056063C" w:rsidRDefault="0056063C" w:rsidP="008D7571">
      <w:pPr>
        <w:spacing w:after="0" w:line="240" w:lineRule="auto"/>
      </w:pPr>
      <w:r>
        <w:separator/>
      </w:r>
    </w:p>
  </w:endnote>
  <w:endnote w:type="continuationSeparator" w:id="0">
    <w:p w14:paraId="584A35C4" w14:textId="77777777" w:rsidR="0056063C" w:rsidRDefault="0056063C" w:rsidP="008D7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14521" w14:textId="77777777" w:rsidR="0056063C" w:rsidRDefault="0056063C" w:rsidP="008D7571">
      <w:pPr>
        <w:spacing w:after="0" w:line="240" w:lineRule="auto"/>
      </w:pPr>
      <w:r>
        <w:separator/>
      </w:r>
    </w:p>
  </w:footnote>
  <w:footnote w:type="continuationSeparator" w:id="0">
    <w:p w14:paraId="24CBFAE0" w14:textId="77777777" w:rsidR="0056063C" w:rsidRDefault="0056063C" w:rsidP="008D75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👏" style="width:12pt;height:12pt;visibility:visible;mso-wrap-style:square" o:bullet="t">
        <v:imagedata r:id="rId1" o:title="👏"/>
      </v:shape>
    </w:pict>
  </w:numPicBullet>
  <w:abstractNum w:abstractNumId="0" w15:restartNumberingAfterBreak="0">
    <w:nsid w:val="026B7D53"/>
    <w:multiLevelType w:val="hybridMultilevel"/>
    <w:tmpl w:val="6D94508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EE7647"/>
    <w:multiLevelType w:val="hybridMultilevel"/>
    <w:tmpl w:val="DDDAA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B5504"/>
    <w:multiLevelType w:val="hybridMultilevel"/>
    <w:tmpl w:val="C4B632F4"/>
    <w:lvl w:ilvl="0" w:tplc="1834CB96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D8498C"/>
    <w:multiLevelType w:val="hybridMultilevel"/>
    <w:tmpl w:val="A4C49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E0E1B"/>
    <w:multiLevelType w:val="hybridMultilevel"/>
    <w:tmpl w:val="6270F46A"/>
    <w:lvl w:ilvl="0" w:tplc="1AEACD02">
      <w:start w:val="1"/>
      <w:numFmt w:val="bullet"/>
      <w:suff w:val="space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AB2717A"/>
    <w:multiLevelType w:val="hybridMultilevel"/>
    <w:tmpl w:val="5F80278E"/>
    <w:lvl w:ilvl="0" w:tplc="4A9EF20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DB04AC0"/>
    <w:multiLevelType w:val="hybridMultilevel"/>
    <w:tmpl w:val="D71E4E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05C4948"/>
    <w:multiLevelType w:val="hybridMultilevel"/>
    <w:tmpl w:val="136A34D0"/>
    <w:lvl w:ilvl="0" w:tplc="9196D0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048B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CB846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86F5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F85F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98A81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902FE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4259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C1CB1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18F93CC0"/>
    <w:multiLevelType w:val="hybridMultilevel"/>
    <w:tmpl w:val="A22E3F7C"/>
    <w:lvl w:ilvl="0" w:tplc="1834CB96">
      <w:start w:val="1"/>
      <w:numFmt w:val="decimal"/>
      <w:lvlText w:val="%1."/>
      <w:lvlJc w:val="left"/>
      <w:pPr>
        <w:ind w:left="166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A2B145C"/>
    <w:multiLevelType w:val="hybridMultilevel"/>
    <w:tmpl w:val="A7341A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14E6847"/>
    <w:multiLevelType w:val="hybridMultilevel"/>
    <w:tmpl w:val="76DC302C"/>
    <w:lvl w:ilvl="0" w:tplc="0419000F">
      <w:start w:val="1"/>
      <w:numFmt w:val="decimal"/>
      <w:lvlText w:val="%1."/>
      <w:lvlJc w:val="left"/>
      <w:pPr>
        <w:ind w:left="1650" w:hanging="360"/>
      </w:p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1" w15:restartNumberingAfterBreak="0">
    <w:nsid w:val="2503203A"/>
    <w:multiLevelType w:val="hybridMultilevel"/>
    <w:tmpl w:val="0EFC1F1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7937F91"/>
    <w:multiLevelType w:val="hybridMultilevel"/>
    <w:tmpl w:val="51F6CEF0"/>
    <w:lvl w:ilvl="0" w:tplc="041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3" w15:restartNumberingAfterBreak="0">
    <w:nsid w:val="27F77A96"/>
    <w:multiLevelType w:val="hybridMultilevel"/>
    <w:tmpl w:val="8A4E4C48"/>
    <w:lvl w:ilvl="0" w:tplc="8F182E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AB80D36"/>
    <w:multiLevelType w:val="hybridMultilevel"/>
    <w:tmpl w:val="1E120C2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C8513DE"/>
    <w:multiLevelType w:val="hybridMultilevel"/>
    <w:tmpl w:val="B022A3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019757D"/>
    <w:multiLevelType w:val="hybridMultilevel"/>
    <w:tmpl w:val="023E5DEE"/>
    <w:lvl w:ilvl="0" w:tplc="9C2E2D9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2D97A07"/>
    <w:multiLevelType w:val="hybridMultilevel"/>
    <w:tmpl w:val="61A2FC00"/>
    <w:lvl w:ilvl="0" w:tplc="33C208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4047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148C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B522D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9AD6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4C81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E603D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A2CE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188AF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361C1AA0"/>
    <w:multiLevelType w:val="hybridMultilevel"/>
    <w:tmpl w:val="780825CC"/>
    <w:lvl w:ilvl="0" w:tplc="6512E7BA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6DA5AE3"/>
    <w:multiLevelType w:val="hybridMultilevel"/>
    <w:tmpl w:val="59429874"/>
    <w:lvl w:ilvl="0" w:tplc="6E82E20A">
      <w:start w:val="1"/>
      <w:numFmt w:val="bullet"/>
      <w:suff w:val="space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5BE20A5"/>
    <w:multiLevelType w:val="hybridMultilevel"/>
    <w:tmpl w:val="629E9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916CF2"/>
    <w:multiLevelType w:val="hybridMultilevel"/>
    <w:tmpl w:val="B2CCC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1A5E4C"/>
    <w:multiLevelType w:val="hybridMultilevel"/>
    <w:tmpl w:val="C852670A"/>
    <w:lvl w:ilvl="0" w:tplc="9C2E2D9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32B0563"/>
    <w:multiLevelType w:val="hybridMultilevel"/>
    <w:tmpl w:val="73864E6C"/>
    <w:lvl w:ilvl="0" w:tplc="4A9EF20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4006742"/>
    <w:multiLevelType w:val="hybridMultilevel"/>
    <w:tmpl w:val="578ACAD6"/>
    <w:lvl w:ilvl="0" w:tplc="0419000F">
      <w:start w:val="1"/>
      <w:numFmt w:val="decimal"/>
      <w:lvlText w:val="%1."/>
      <w:lvlJc w:val="left"/>
      <w:pPr>
        <w:ind w:left="1650" w:hanging="360"/>
      </w:p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5" w15:restartNumberingAfterBreak="0">
    <w:nsid w:val="74205003"/>
    <w:multiLevelType w:val="hybridMultilevel"/>
    <w:tmpl w:val="B57027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5FB701E"/>
    <w:multiLevelType w:val="hybridMultilevel"/>
    <w:tmpl w:val="F120F10C"/>
    <w:lvl w:ilvl="0" w:tplc="0419000F">
      <w:start w:val="1"/>
      <w:numFmt w:val="decimal"/>
      <w:lvlText w:val="%1."/>
      <w:lvlJc w:val="left"/>
      <w:pPr>
        <w:ind w:left="1515" w:hanging="360"/>
      </w:p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7" w15:restartNumberingAfterBreak="0">
    <w:nsid w:val="7AF85C91"/>
    <w:multiLevelType w:val="hybridMultilevel"/>
    <w:tmpl w:val="D8223EDA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7BB52539"/>
    <w:multiLevelType w:val="hybridMultilevel"/>
    <w:tmpl w:val="4ED83E78"/>
    <w:lvl w:ilvl="0" w:tplc="A05466B2">
      <w:start w:val="1"/>
      <w:numFmt w:val="bullet"/>
      <w:suff w:val="space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C4239BE"/>
    <w:multiLevelType w:val="hybridMultilevel"/>
    <w:tmpl w:val="BB427CF0"/>
    <w:lvl w:ilvl="0" w:tplc="9E7C7A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DA1E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4C9F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C2A1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78C9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40C05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D2D2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083B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F8BD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3"/>
  </w:num>
  <w:num w:numId="2">
    <w:abstractNumId w:val="12"/>
  </w:num>
  <w:num w:numId="3">
    <w:abstractNumId w:val="24"/>
  </w:num>
  <w:num w:numId="4">
    <w:abstractNumId w:val="10"/>
  </w:num>
  <w:num w:numId="5">
    <w:abstractNumId w:val="21"/>
  </w:num>
  <w:num w:numId="6">
    <w:abstractNumId w:val="11"/>
  </w:num>
  <w:num w:numId="7">
    <w:abstractNumId w:val="5"/>
  </w:num>
  <w:num w:numId="8">
    <w:abstractNumId w:val="13"/>
  </w:num>
  <w:num w:numId="9">
    <w:abstractNumId w:val="15"/>
  </w:num>
  <w:num w:numId="10">
    <w:abstractNumId w:val="16"/>
  </w:num>
  <w:num w:numId="11">
    <w:abstractNumId w:val="22"/>
  </w:num>
  <w:num w:numId="12">
    <w:abstractNumId w:val="2"/>
  </w:num>
  <w:num w:numId="13">
    <w:abstractNumId w:val="29"/>
  </w:num>
  <w:num w:numId="14">
    <w:abstractNumId w:val="17"/>
  </w:num>
  <w:num w:numId="15">
    <w:abstractNumId w:val="7"/>
  </w:num>
  <w:num w:numId="16">
    <w:abstractNumId w:val="8"/>
  </w:num>
  <w:num w:numId="17">
    <w:abstractNumId w:val="1"/>
  </w:num>
  <w:num w:numId="18">
    <w:abstractNumId w:val="18"/>
  </w:num>
  <w:num w:numId="19">
    <w:abstractNumId w:val="9"/>
  </w:num>
  <w:num w:numId="20">
    <w:abstractNumId w:val="6"/>
  </w:num>
  <w:num w:numId="21">
    <w:abstractNumId w:val="0"/>
  </w:num>
  <w:num w:numId="22">
    <w:abstractNumId w:val="28"/>
  </w:num>
  <w:num w:numId="23">
    <w:abstractNumId w:val="26"/>
  </w:num>
  <w:num w:numId="24">
    <w:abstractNumId w:val="20"/>
  </w:num>
  <w:num w:numId="25">
    <w:abstractNumId w:val="25"/>
  </w:num>
  <w:num w:numId="26">
    <w:abstractNumId w:val="27"/>
  </w:num>
  <w:num w:numId="27">
    <w:abstractNumId w:val="14"/>
  </w:num>
  <w:num w:numId="28">
    <w:abstractNumId w:val="4"/>
  </w:num>
  <w:num w:numId="29">
    <w:abstractNumId w:val="19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228"/>
    <w:rsid w:val="00003EE1"/>
    <w:rsid w:val="0000695F"/>
    <w:rsid w:val="00022B90"/>
    <w:rsid w:val="00032C50"/>
    <w:rsid w:val="000351E9"/>
    <w:rsid w:val="00047F06"/>
    <w:rsid w:val="00055AD9"/>
    <w:rsid w:val="00070F9C"/>
    <w:rsid w:val="000870D1"/>
    <w:rsid w:val="000A6D81"/>
    <w:rsid w:val="000B0F51"/>
    <w:rsid w:val="000D51CE"/>
    <w:rsid w:val="000E6DD6"/>
    <w:rsid w:val="000F1FEC"/>
    <w:rsid w:val="000F5E39"/>
    <w:rsid w:val="0010077D"/>
    <w:rsid w:val="00120EB1"/>
    <w:rsid w:val="00123994"/>
    <w:rsid w:val="00173006"/>
    <w:rsid w:val="0019139C"/>
    <w:rsid w:val="00203CD8"/>
    <w:rsid w:val="00210945"/>
    <w:rsid w:val="002462D5"/>
    <w:rsid w:val="00246DEB"/>
    <w:rsid w:val="002474E8"/>
    <w:rsid w:val="00262DB6"/>
    <w:rsid w:val="002B3DF5"/>
    <w:rsid w:val="002C346A"/>
    <w:rsid w:val="002D5A23"/>
    <w:rsid w:val="002D6BA0"/>
    <w:rsid w:val="00304284"/>
    <w:rsid w:val="003344A1"/>
    <w:rsid w:val="003414AE"/>
    <w:rsid w:val="00363D4F"/>
    <w:rsid w:val="00395992"/>
    <w:rsid w:val="003B6F99"/>
    <w:rsid w:val="003F34AE"/>
    <w:rsid w:val="00407775"/>
    <w:rsid w:val="004130AB"/>
    <w:rsid w:val="00442316"/>
    <w:rsid w:val="004426FE"/>
    <w:rsid w:val="00443034"/>
    <w:rsid w:val="00452366"/>
    <w:rsid w:val="00456DF3"/>
    <w:rsid w:val="004835A5"/>
    <w:rsid w:val="004922C3"/>
    <w:rsid w:val="004A00BC"/>
    <w:rsid w:val="004A31BA"/>
    <w:rsid w:val="004C0CE7"/>
    <w:rsid w:val="004D739C"/>
    <w:rsid w:val="004E38B3"/>
    <w:rsid w:val="00507229"/>
    <w:rsid w:val="00540DC0"/>
    <w:rsid w:val="0056063C"/>
    <w:rsid w:val="00587E47"/>
    <w:rsid w:val="0059187E"/>
    <w:rsid w:val="005977BA"/>
    <w:rsid w:val="005E608A"/>
    <w:rsid w:val="005F37FA"/>
    <w:rsid w:val="00660822"/>
    <w:rsid w:val="006A227D"/>
    <w:rsid w:val="006B0CF4"/>
    <w:rsid w:val="006D2CD1"/>
    <w:rsid w:val="006D2F18"/>
    <w:rsid w:val="006E0712"/>
    <w:rsid w:val="006F6CBF"/>
    <w:rsid w:val="0071029F"/>
    <w:rsid w:val="00752ED8"/>
    <w:rsid w:val="0075709F"/>
    <w:rsid w:val="00770AF2"/>
    <w:rsid w:val="0078077B"/>
    <w:rsid w:val="007844DC"/>
    <w:rsid w:val="007A73C9"/>
    <w:rsid w:val="007C1802"/>
    <w:rsid w:val="00821F3E"/>
    <w:rsid w:val="00875157"/>
    <w:rsid w:val="00887CC8"/>
    <w:rsid w:val="00894DFD"/>
    <w:rsid w:val="008B0923"/>
    <w:rsid w:val="008B383A"/>
    <w:rsid w:val="008D7571"/>
    <w:rsid w:val="008E6734"/>
    <w:rsid w:val="00920EB8"/>
    <w:rsid w:val="00934C7F"/>
    <w:rsid w:val="00941737"/>
    <w:rsid w:val="009437A2"/>
    <w:rsid w:val="00945339"/>
    <w:rsid w:val="00954705"/>
    <w:rsid w:val="00954B69"/>
    <w:rsid w:val="009918AD"/>
    <w:rsid w:val="00992562"/>
    <w:rsid w:val="009C5F23"/>
    <w:rsid w:val="009D5F14"/>
    <w:rsid w:val="00A00518"/>
    <w:rsid w:val="00A00533"/>
    <w:rsid w:val="00A07B5B"/>
    <w:rsid w:val="00A1284F"/>
    <w:rsid w:val="00A128E1"/>
    <w:rsid w:val="00A5790A"/>
    <w:rsid w:val="00AA1019"/>
    <w:rsid w:val="00AB165B"/>
    <w:rsid w:val="00AC4635"/>
    <w:rsid w:val="00B12A1D"/>
    <w:rsid w:val="00B12E75"/>
    <w:rsid w:val="00B31F08"/>
    <w:rsid w:val="00B413E3"/>
    <w:rsid w:val="00B6363A"/>
    <w:rsid w:val="00B82847"/>
    <w:rsid w:val="00BC2AFE"/>
    <w:rsid w:val="00BC3064"/>
    <w:rsid w:val="00BF6B3F"/>
    <w:rsid w:val="00C1062E"/>
    <w:rsid w:val="00C12118"/>
    <w:rsid w:val="00C21728"/>
    <w:rsid w:val="00C233F5"/>
    <w:rsid w:val="00C9498D"/>
    <w:rsid w:val="00CB157E"/>
    <w:rsid w:val="00D34861"/>
    <w:rsid w:val="00D34A1A"/>
    <w:rsid w:val="00D42FDA"/>
    <w:rsid w:val="00D5174C"/>
    <w:rsid w:val="00D83228"/>
    <w:rsid w:val="00D9121D"/>
    <w:rsid w:val="00DA17F1"/>
    <w:rsid w:val="00DE3310"/>
    <w:rsid w:val="00E15C76"/>
    <w:rsid w:val="00E16C0D"/>
    <w:rsid w:val="00E50B36"/>
    <w:rsid w:val="00EA449E"/>
    <w:rsid w:val="00EB01D1"/>
    <w:rsid w:val="00EB639A"/>
    <w:rsid w:val="00ED6A26"/>
    <w:rsid w:val="00F761DB"/>
    <w:rsid w:val="00F77EFC"/>
    <w:rsid w:val="00F925D3"/>
    <w:rsid w:val="00F95B32"/>
    <w:rsid w:val="00F96C00"/>
    <w:rsid w:val="00FA071F"/>
    <w:rsid w:val="00FA65F3"/>
    <w:rsid w:val="00FB1D91"/>
    <w:rsid w:val="00FB2370"/>
    <w:rsid w:val="00FE29F8"/>
    <w:rsid w:val="00FE750E"/>
    <w:rsid w:val="00FF40B9"/>
    <w:rsid w:val="00FF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DA0A5"/>
  <w15:docId w15:val="{17531A51-E27B-474A-BF60-C3DABCBB1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49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5F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7A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0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29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5174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949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8D75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7571"/>
  </w:style>
  <w:style w:type="paragraph" w:styleId="a9">
    <w:name w:val="footer"/>
    <w:basedOn w:val="a"/>
    <w:link w:val="aa"/>
    <w:uiPriority w:val="99"/>
    <w:unhideWhenUsed/>
    <w:rsid w:val="008D75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7571"/>
  </w:style>
  <w:style w:type="character" w:customStyle="1" w:styleId="20">
    <w:name w:val="Заголовок 2 Знак"/>
    <w:basedOn w:val="a0"/>
    <w:link w:val="2"/>
    <w:uiPriority w:val="9"/>
    <w:semiHidden/>
    <w:rsid w:val="009C5F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b">
    <w:name w:val="Unresolved Mention"/>
    <w:basedOn w:val="a0"/>
    <w:uiPriority w:val="99"/>
    <w:semiHidden/>
    <w:unhideWhenUsed/>
    <w:rsid w:val="007A73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9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GIDRA GIDRA</cp:lastModifiedBy>
  <cp:revision>2</cp:revision>
  <dcterms:created xsi:type="dcterms:W3CDTF">2026-01-07T18:07:00Z</dcterms:created>
  <dcterms:modified xsi:type="dcterms:W3CDTF">2026-01-07T18:07:00Z</dcterms:modified>
</cp:coreProperties>
</file>